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2E38" w14:textId="7ECB23F4" w:rsidR="00F24E68" w:rsidRDefault="00964A1C" w:rsidP="00F24E68">
      <w:pPr>
        <w:spacing w:before="86" w:after="0"/>
        <w:ind w:right="230"/>
        <w:rPr>
          <w:rFonts w:ascii="Tahoma" w:hAnsi="Tahoma" w:cs="Tahoma"/>
          <w:b/>
          <w:bCs/>
        </w:rPr>
      </w:pPr>
      <w:r>
        <w:rPr>
          <w:rFonts w:ascii="Tahoma" w:hAnsi="Tahoma" w:cs="Tahoma"/>
          <w:b/>
          <w:bCs/>
          <w:color w:val="002060"/>
          <w:sz w:val="40"/>
          <w:szCs w:val="40"/>
        </w:rPr>
        <w:t>Public Impact</w:t>
      </w:r>
      <w:r w:rsidR="006A0C47">
        <w:rPr>
          <w:rFonts w:ascii="Tahoma" w:hAnsi="Tahoma" w:cs="Tahoma"/>
          <w:b/>
          <w:bCs/>
          <w:color w:val="002060"/>
          <w:sz w:val="40"/>
          <w:szCs w:val="40"/>
        </w:rPr>
        <w:t xml:space="preserve"> Fellowships</w:t>
      </w:r>
    </w:p>
    <w:p w14:paraId="4FDD9C9B" w14:textId="5B256B3B" w:rsidR="00C94AF1" w:rsidRPr="000D7211" w:rsidRDefault="00F24E68" w:rsidP="00F24E68">
      <w:pPr>
        <w:spacing w:before="86" w:after="0"/>
        <w:ind w:right="230"/>
        <w:rPr>
          <w:rFonts w:ascii="Tahoma" w:hAnsi="Tahoma" w:cs="Tahoma"/>
          <w:color w:val="FF0000"/>
        </w:rPr>
      </w:pPr>
      <w:r>
        <w:rPr>
          <w:rFonts w:ascii="Tahoma" w:hAnsi="Tahoma" w:cs="Tahoma"/>
          <w:b/>
          <w:bCs/>
        </w:rPr>
        <w:t xml:space="preserve">Deadline:  </w:t>
      </w:r>
      <w:r w:rsidRPr="001C76DB">
        <w:rPr>
          <w:rFonts w:ascii="Tahoma" w:hAnsi="Tahoma" w:cs="Tahoma"/>
          <w:sz w:val="20"/>
          <w:szCs w:val="20"/>
        </w:rPr>
        <w:t xml:space="preserve">Completed nomination packages are due to the Graduate Division no later than </w:t>
      </w:r>
      <w:r w:rsidR="000D7211" w:rsidRPr="001C76DB">
        <w:rPr>
          <w:rFonts w:ascii="Tahoma" w:hAnsi="Tahoma" w:cs="Tahoma"/>
          <w:color w:val="FF0000"/>
          <w:sz w:val="20"/>
          <w:szCs w:val="20"/>
        </w:rPr>
        <w:t>October 20</w:t>
      </w:r>
      <w:r w:rsidRPr="001C76DB">
        <w:rPr>
          <w:rFonts w:ascii="Tahoma" w:hAnsi="Tahoma" w:cs="Tahoma"/>
          <w:color w:val="FF0000"/>
          <w:sz w:val="20"/>
          <w:szCs w:val="20"/>
        </w:rPr>
        <w:t>, 2023</w:t>
      </w:r>
      <w:r w:rsidR="001C76DB">
        <w:rPr>
          <w:rFonts w:ascii="Tahoma" w:hAnsi="Tahoma" w:cs="Tahoma"/>
          <w:color w:val="FF0000"/>
          <w:sz w:val="20"/>
          <w:szCs w:val="20"/>
        </w:rPr>
        <w:br/>
      </w:r>
    </w:p>
    <w:tbl>
      <w:tblPr>
        <w:tblStyle w:val="TableGrid"/>
        <w:tblW w:w="0" w:type="auto"/>
        <w:tblLook w:val="04A0" w:firstRow="1" w:lastRow="0" w:firstColumn="1" w:lastColumn="0" w:noHBand="0" w:noVBand="1"/>
      </w:tblPr>
      <w:tblGrid>
        <w:gridCol w:w="10525"/>
      </w:tblGrid>
      <w:tr w:rsidR="00C94AF1" w14:paraId="34CFCF7F" w14:textId="77777777" w:rsidTr="00C94AF1">
        <w:trPr>
          <w:trHeight w:val="485"/>
        </w:trPr>
        <w:tc>
          <w:tcPr>
            <w:tcW w:w="10525" w:type="dxa"/>
            <w:shd w:val="clear" w:color="auto" w:fill="4F81BD" w:themeFill="accent1"/>
          </w:tcPr>
          <w:p w14:paraId="1AD2D391" w14:textId="247BF92B" w:rsidR="00C94AF1" w:rsidRDefault="00C94AF1" w:rsidP="00F24E68">
            <w:pPr>
              <w:spacing w:before="86"/>
              <w:ind w:right="230"/>
              <w:rPr>
                <w:rFonts w:ascii="Tahoma" w:hAnsi="Tahoma" w:cs="Tahoma"/>
                <w:b/>
                <w:bCs/>
              </w:rPr>
            </w:pPr>
            <w:r w:rsidRPr="00C94AF1">
              <w:rPr>
                <w:rFonts w:ascii="Tahoma" w:hAnsi="Tahoma" w:cs="Tahoma"/>
                <w:b/>
                <w:bCs/>
                <w:color w:val="FFFFFF" w:themeColor="background1"/>
              </w:rPr>
              <w:t>STUDENT INFORMATION</w:t>
            </w:r>
          </w:p>
        </w:tc>
      </w:tr>
      <w:tr w:rsidR="00C94AF1" w14:paraId="45A4FB41" w14:textId="77777777" w:rsidTr="00964A1C">
        <w:trPr>
          <w:trHeight w:val="1223"/>
        </w:trPr>
        <w:tc>
          <w:tcPr>
            <w:tcW w:w="10525" w:type="dxa"/>
          </w:tcPr>
          <w:p w14:paraId="5D55A5D3" w14:textId="7A7BF073" w:rsidR="00C94AF1" w:rsidRPr="00994EB9" w:rsidRDefault="00C94AF1" w:rsidP="00F24E68">
            <w:pPr>
              <w:spacing w:before="86"/>
              <w:ind w:right="230"/>
              <w:rPr>
                <w:rFonts w:ascii="Tahoma" w:hAnsi="Tahoma" w:cs="Tahoma"/>
                <w:b/>
                <w:bCs/>
                <w:sz w:val="20"/>
                <w:szCs w:val="20"/>
              </w:rPr>
            </w:pPr>
            <w:r w:rsidRPr="00C94AF1">
              <w:rPr>
                <w:rFonts w:ascii="Tahoma" w:hAnsi="Tahoma" w:cs="Tahoma"/>
                <w:b/>
                <w:bCs/>
                <w:sz w:val="18"/>
                <w:szCs w:val="18"/>
              </w:rPr>
              <w:t>Student Name (Last, First Middle)</w:t>
            </w:r>
            <w:r w:rsidR="004C54DE">
              <w:rPr>
                <w:rFonts w:ascii="Tahoma" w:hAnsi="Tahoma" w:cs="Tahoma"/>
                <w:b/>
                <w:bCs/>
                <w:sz w:val="18"/>
                <w:szCs w:val="18"/>
              </w:rPr>
              <w:t>:</w:t>
            </w:r>
            <w:r w:rsidR="00994EB9">
              <w:rPr>
                <w:rFonts w:ascii="Tahoma" w:hAnsi="Tahoma" w:cs="Tahoma"/>
                <w:b/>
                <w:bCs/>
                <w:sz w:val="18"/>
                <w:szCs w:val="18"/>
              </w:rPr>
              <w:t xml:space="preserve">     </w:t>
            </w:r>
            <w:r w:rsidR="004C54DE">
              <w:rPr>
                <w:rFonts w:ascii="Tahoma" w:hAnsi="Tahoma" w:cs="Tahoma"/>
                <w:b/>
                <w:bCs/>
                <w:sz w:val="18"/>
                <w:szCs w:val="18"/>
              </w:rPr>
              <w:t xml:space="preserve"> </w:t>
            </w:r>
            <w:r w:rsidR="00994EB9" w:rsidRPr="003D1F3B">
              <w:rPr>
                <w:rFonts w:ascii="Tahoma" w:hAnsi="Tahoma" w:cs="Tahoma"/>
                <w:sz w:val="20"/>
                <w:szCs w:val="20"/>
                <w:u w:val="single"/>
              </w:rPr>
              <w:fldChar w:fldCharType="begin">
                <w:ffData>
                  <w:name w:val="Text1"/>
                  <w:enabled/>
                  <w:calcOnExit w:val="0"/>
                  <w:textInput/>
                </w:ffData>
              </w:fldChar>
            </w:r>
            <w:bookmarkStart w:id="0" w:name="Text1"/>
            <w:r w:rsidR="00994EB9" w:rsidRPr="003D1F3B">
              <w:rPr>
                <w:rFonts w:ascii="Tahoma" w:hAnsi="Tahoma" w:cs="Tahoma"/>
                <w:sz w:val="20"/>
                <w:szCs w:val="20"/>
                <w:u w:val="single"/>
              </w:rPr>
              <w:instrText xml:space="preserve"> FORMTEXT </w:instrText>
            </w:r>
            <w:r w:rsidR="00994EB9" w:rsidRPr="003D1F3B">
              <w:rPr>
                <w:rFonts w:ascii="Tahoma" w:hAnsi="Tahoma" w:cs="Tahoma"/>
                <w:sz w:val="20"/>
                <w:szCs w:val="20"/>
                <w:u w:val="single"/>
              </w:rPr>
            </w:r>
            <w:r w:rsidR="00994EB9" w:rsidRPr="003D1F3B">
              <w:rPr>
                <w:rFonts w:ascii="Tahoma" w:hAnsi="Tahoma" w:cs="Tahoma"/>
                <w:sz w:val="20"/>
                <w:szCs w:val="20"/>
                <w:u w:val="single"/>
              </w:rPr>
              <w:fldChar w:fldCharType="separate"/>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sz w:val="20"/>
                <w:szCs w:val="20"/>
                <w:u w:val="single"/>
              </w:rPr>
              <w:fldChar w:fldCharType="end"/>
            </w:r>
            <w:bookmarkEnd w:id="0"/>
            <w:r w:rsidR="00994EB9" w:rsidRPr="003D1F3B">
              <w:rPr>
                <w:rFonts w:ascii="Tahoma" w:hAnsi="Tahoma" w:cs="Tahoma"/>
                <w:sz w:val="20"/>
                <w:szCs w:val="20"/>
              </w:rPr>
              <w:t xml:space="preserve">           </w:t>
            </w:r>
            <w:r w:rsidR="00994EB9" w:rsidRPr="003D1F3B">
              <w:rPr>
                <w:rFonts w:ascii="Tahoma" w:hAnsi="Tahoma" w:cs="Tahoma"/>
                <w:sz w:val="20"/>
                <w:szCs w:val="20"/>
                <w:u w:val="single"/>
              </w:rPr>
              <w:fldChar w:fldCharType="begin">
                <w:ffData>
                  <w:name w:val="Text2"/>
                  <w:enabled/>
                  <w:calcOnExit w:val="0"/>
                  <w:textInput/>
                </w:ffData>
              </w:fldChar>
            </w:r>
            <w:bookmarkStart w:id="1" w:name="Text2"/>
            <w:r w:rsidR="00994EB9" w:rsidRPr="003D1F3B">
              <w:rPr>
                <w:rFonts w:ascii="Tahoma" w:hAnsi="Tahoma" w:cs="Tahoma"/>
                <w:sz w:val="20"/>
                <w:szCs w:val="20"/>
                <w:u w:val="single"/>
              </w:rPr>
              <w:instrText xml:space="preserve"> FORMTEXT </w:instrText>
            </w:r>
            <w:r w:rsidR="00994EB9" w:rsidRPr="003D1F3B">
              <w:rPr>
                <w:rFonts w:ascii="Tahoma" w:hAnsi="Tahoma" w:cs="Tahoma"/>
                <w:sz w:val="20"/>
                <w:szCs w:val="20"/>
                <w:u w:val="single"/>
              </w:rPr>
            </w:r>
            <w:r w:rsidR="00994EB9" w:rsidRPr="003D1F3B">
              <w:rPr>
                <w:rFonts w:ascii="Tahoma" w:hAnsi="Tahoma" w:cs="Tahoma"/>
                <w:sz w:val="20"/>
                <w:szCs w:val="20"/>
                <w:u w:val="single"/>
              </w:rPr>
              <w:fldChar w:fldCharType="separate"/>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sz w:val="20"/>
                <w:szCs w:val="20"/>
                <w:u w:val="single"/>
              </w:rPr>
              <w:fldChar w:fldCharType="end"/>
            </w:r>
            <w:bookmarkEnd w:id="1"/>
            <w:r w:rsidR="00994EB9" w:rsidRPr="003D1F3B">
              <w:rPr>
                <w:rFonts w:ascii="Tahoma" w:hAnsi="Tahoma" w:cs="Tahoma"/>
                <w:sz w:val="20"/>
                <w:szCs w:val="20"/>
              </w:rPr>
              <w:t xml:space="preserve">            </w:t>
            </w:r>
            <w:r w:rsidR="00994EB9" w:rsidRPr="003D1F3B">
              <w:rPr>
                <w:rFonts w:ascii="Tahoma" w:hAnsi="Tahoma" w:cs="Tahoma"/>
                <w:sz w:val="20"/>
                <w:szCs w:val="20"/>
                <w:u w:val="single"/>
              </w:rPr>
              <w:fldChar w:fldCharType="begin">
                <w:ffData>
                  <w:name w:val="Text3"/>
                  <w:enabled/>
                  <w:calcOnExit w:val="0"/>
                  <w:textInput/>
                </w:ffData>
              </w:fldChar>
            </w:r>
            <w:bookmarkStart w:id="2" w:name="Text3"/>
            <w:r w:rsidR="00994EB9" w:rsidRPr="003D1F3B">
              <w:rPr>
                <w:rFonts w:ascii="Tahoma" w:hAnsi="Tahoma" w:cs="Tahoma"/>
                <w:sz w:val="20"/>
                <w:szCs w:val="20"/>
                <w:u w:val="single"/>
              </w:rPr>
              <w:instrText xml:space="preserve"> FORMTEXT </w:instrText>
            </w:r>
            <w:r w:rsidR="00994EB9" w:rsidRPr="003D1F3B">
              <w:rPr>
                <w:rFonts w:ascii="Tahoma" w:hAnsi="Tahoma" w:cs="Tahoma"/>
                <w:sz w:val="20"/>
                <w:szCs w:val="20"/>
                <w:u w:val="single"/>
              </w:rPr>
            </w:r>
            <w:r w:rsidR="00994EB9" w:rsidRPr="003D1F3B">
              <w:rPr>
                <w:rFonts w:ascii="Tahoma" w:hAnsi="Tahoma" w:cs="Tahoma"/>
                <w:sz w:val="20"/>
                <w:szCs w:val="20"/>
                <w:u w:val="single"/>
              </w:rPr>
              <w:fldChar w:fldCharType="separate"/>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sz w:val="20"/>
                <w:szCs w:val="20"/>
                <w:u w:val="single"/>
              </w:rPr>
              <w:fldChar w:fldCharType="end"/>
            </w:r>
            <w:bookmarkEnd w:id="2"/>
            <w:r w:rsidR="00994EB9">
              <w:rPr>
                <w:rFonts w:ascii="Tahoma" w:hAnsi="Tahoma" w:cs="Tahoma"/>
                <w:b/>
                <w:bCs/>
                <w:sz w:val="20"/>
                <w:szCs w:val="20"/>
              </w:rPr>
              <w:t xml:space="preserve">      </w:t>
            </w:r>
          </w:p>
          <w:p w14:paraId="23580F6F" w14:textId="238C02A4" w:rsidR="00994EB9" w:rsidRPr="00B57AA2" w:rsidRDefault="00994EB9" w:rsidP="00F24E68">
            <w:pPr>
              <w:spacing w:before="86"/>
              <w:ind w:right="230"/>
              <w:rPr>
                <w:rFonts w:ascii="Tahoma" w:hAnsi="Tahoma" w:cs="Tahoma"/>
                <w:sz w:val="18"/>
                <w:szCs w:val="18"/>
              </w:rPr>
            </w:pPr>
            <w:r>
              <w:rPr>
                <w:rFonts w:ascii="Tahoma" w:hAnsi="Tahoma" w:cs="Tahoma"/>
                <w:b/>
                <w:bCs/>
                <w:sz w:val="18"/>
                <w:szCs w:val="18"/>
              </w:rPr>
              <w:t xml:space="preserve">                                   </w:t>
            </w:r>
            <w:r>
              <w:rPr>
                <w:rFonts w:ascii="Tahoma" w:hAnsi="Tahoma" w:cs="Tahoma"/>
                <w:b/>
                <w:bCs/>
                <w:sz w:val="18"/>
                <w:szCs w:val="18"/>
              </w:rPr>
              <w:br/>
              <w:t xml:space="preserve">                                    </w:t>
            </w:r>
            <w:r w:rsidR="00C94AF1" w:rsidRPr="00C94AF1">
              <w:rPr>
                <w:rFonts w:ascii="Tahoma" w:hAnsi="Tahoma" w:cs="Tahoma"/>
                <w:b/>
                <w:bCs/>
                <w:sz w:val="18"/>
                <w:szCs w:val="18"/>
              </w:rPr>
              <w:t>Student ID #:</w:t>
            </w:r>
            <w:r>
              <w:rPr>
                <w:rFonts w:ascii="Tahoma" w:hAnsi="Tahoma" w:cs="Tahoma"/>
                <w:b/>
                <w:bCs/>
                <w:sz w:val="18"/>
                <w:szCs w:val="18"/>
              </w:rPr>
              <w:t xml:space="preserve">      </w:t>
            </w:r>
            <w:r w:rsidRPr="003D1F3B">
              <w:rPr>
                <w:rFonts w:ascii="Tahoma" w:hAnsi="Tahoma" w:cs="Tahoma"/>
                <w:sz w:val="20"/>
                <w:szCs w:val="20"/>
                <w:u w:val="single"/>
              </w:rPr>
              <w:fldChar w:fldCharType="begin">
                <w:ffData>
                  <w:name w:val="Text7"/>
                  <w:enabled/>
                  <w:calcOnExit w:val="0"/>
                  <w:textInput/>
                </w:ffData>
              </w:fldChar>
            </w:r>
            <w:bookmarkStart w:id="3" w:name="Text7"/>
            <w:r w:rsidRPr="003D1F3B">
              <w:rPr>
                <w:rFonts w:ascii="Tahoma" w:hAnsi="Tahoma" w:cs="Tahoma"/>
                <w:sz w:val="20"/>
                <w:szCs w:val="20"/>
                <w:u w:val="single"/>
              </w:rPr>
              <w:instrText xml:space="preserve"> FORMTEXT </w:instrText>
            </w:r>
            <w:r w:rsidRPr="003D1F3B">
              <w:rPr>
                <w:rFonts w:ascii="Tahoma" w:hAnsi="Tahoma" w:cs="Tahoma"/>
                <w:sz w:val="20"/>
                <w:szCs w:val="20"/>
                <w:u w:val="single"/>
              </w:rPr>
            </w:r>
            <w:r w:rsidRPr="003D1F3B">
              <w:rPr>
                <w:rFonts w:ascii="Tahoma" w:hAnsi="Tahoma" w:cs="Tahoma"/>
                <w:sz w:val="20"/>
                <w:szCs w:val="20"/>
                <w:u w:val="single"/>
              </w:rPr>
              <w:fldChar w:fldCharType="separate"/>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sz w:val="20"/>
                <w:szCs w:val="20"/>
                <w:u w:val="single"/>
              </w:rPr>
              <w:fldChar w:fldCharType="end"/>
            </w:r>
            <w:bookmarkEnd w:id="3"/>
            <w:r w:rsidRPr="003D1F3B">
              <w:rPr>
                <w:rFonts w:ascii="Tahoma" w:hAnsi="Tahoma" w:cs="Tahoma"/>
                <w:sz w:val="18"/>
                <w:szCs w:val="18"/>
              </w:rPr>
              <w:t xml:space="preserve"> </w:t>
            </w:r>
            <w:r>
              <w:rPr>
                <w:rFonts w:ascii="Tahoma" w:hAnsi="Tahoma" w:cs="Tahoma"/>
                <w:b/>
                <w:bCs/>
                <w:sz w:val="18"/>
                <w:szCs w:val="18"/>
              </w:rPr>
              <w:t xml:space="preserve">   </w:t>
            </w:r>
            <w:r w:rsidR="00E54700">
              <w:rPr>
                <w:rFonts w:ascii="Tahoma" w:hAnsi="Tahoma" w:cs="Tahoma"/>
                <w:b/>
                <w:bCs/>
                <w:sz w:val="18"/>
                <w:szCs w:val="18"/>
              </w:rPr>
              <w:br/>
            </w:r>
            <w:r w:rsidR="003D1F3B">
              <w:rPr>
                <w:rFonts w:ascii="Tahoma" w:hAnsi="Tahoma" w:cs="Tahoma"/>
                <w:b/>
                <w:bCs/>
                <w:sz w:val="18"/>
                <w:szCs w:val="18"/>
              </w:rPr>
              <w:br/>
            </w:r>
            <w:r w:rsidR="00932E5C">
              <w:rPr>
                <w:rFonts w:ascii="Tahoma" w:hAnsi="Tahoma" w:cs="Tahoma"/>
                <w:b/>
                <w:bCs/>
                <w:sz w:val="18"/>
                <w:szCs w:val="18"/>
              </w:rPr>
              <w:t xml:space="preserve">                                           </w:t>
            </w:r>
            <w:r w:rsidR="00B57AA2">
              <w:rPr>
                <w:rFonts w:ascii="Tahoma" w:hAnsi="Tahoma" w:cs="Tahoma"/>
                <w:sz w:val="18"/>
                <w:szCs w:val="18"/>
              </w:rPr>
              <w:br/>
            </w:r>
          </w:p>
        </w:tc>
      </w:tr>
    </w:tbl>
    <w:p w14:paraId="7F5208F8" w14:textId="77777777" w:rsidR="00F24E68" w:rsidRDefault="00F24E68" w:rsidP="00F24E68">
      <w:pPr>
        <w:spacing w:before="86" w:after="0"/>
        <w:ind w:right="230"/>
        <w:rPr>
          <w:rFonts w:ascii="Tahoma" w:hAnsi="Tahoma" w:cs="Tahoma"/>
          <w:b/>
          <w:bCs/>
        </w:rPr>
      </w:pPr>
    </w:p>
    <w:p w14:paraId="36385491" w14:textId="701BCE9B" w:rsidR="008C2980" w:rsidRPr="0082632D" w:rsidRDefault="006A0C47" w:rsidP="008C2980">
      <w:pPr>
        <w:rPr>
          <w:rFonts w:ascii="Tahoma" w:hAnsi="Tahoma" w:cs="Tahoma"/>
          <w:sz w:val="18"/>
          <w:szCs w:val="18"/>
        </w:rPr>
      </w:pPr>
      <w:r w:rsidRPr="0082632D">
        <w:rPr>
          <w:rFonts w:ascii="Tahoma" w:hAnsi="Tahoma" w:cs="Tahoma"/>
          <w:b/>
          <w:bCs/>
          <w:color w:val="000000"/>
          <w:sz w:val="18"/>
          <w:szCs w:val="18"/>
          <w:u w:val="single"/>
        </w:rPr>
        <w:t xml:space="preserve">Award </w:t>
      </w:r>
      <w:r w:rsidR="00932E5C" w:rsidRPr="0082632D">
        <w:rPr>
          <w:rFonts w:ascii="Tahoma" w:hAnsi="Tahoma" w:cs="Tahoma"/>
          <w:b/>
          <w:bCs/>
          <w:color w:val="000000"/>
          <w:sz w:val="18"/>
          <w:szCs w:val="18"/>
          <w:u w:val="single"/>
        </w:rPr>
        <w:t>Information</w:t>
      </w:r>
      <w:r w:rsidRPr="0082632D">
        <w:rPr>
          <w:rFonts w:ascii="Tahoma" w:hAnsi="Tahoma" w:cs="Tahoma"/>
          <w:color w:val="000000"/>
          <w:sz w:val="18"/>
          <w:szCs w:val="18"/>
        </w:rPr>
        <w:br/>
      </w:r>
      <w:r w:rsidR="0082632D" w:rsidRPr="0082632D">
        <w:rPr>
          <w:rFonts w:ascii="Tahoma" w:hAnsi="Tahoma" w:cs="Tahoma"/>
          <w:sz w:val="18"/>
          <w:szCs w:val="18"/>
        </w:rPr>
        <w:t>$11,000 (distinguished fellow full award) or $1,000 (honorable mention award) to be used as a stipend. All schools are eligible to nominate students to compete for a total of fifteen fellowships. Each of the five full awardees will receive $11,000. Each of the ten honorable mention awardees will receive $1,000. Students may choose to accept the award during Winter 2024 or Spring 2024, or over both quarters, at their discretion.</w:t>
      </w:r>
    </w:p>
    <w:p w14:paraId="2A1102F0" w14:textId="33E2AC29" w:rsidR="008C2980" w:rsidRPr="0082632D" w:rsidRDefault="00932E5C" w:rsidP="008C2980">
      <w:pPr>
        <w:rPr>
          <w:rFonts w:ascii="Tahoma" w:hAnsi="Tahoma" w:cs="Tahoma"/>
          <w:b/>
          <w:color w:val="000000"/>
          <w:sz w:val="18"/>
          <w:szCs w:val="18"/>
          <w:u w:val="single"/>
        </w:rPr>
      </w:pPr>
      <w:r w:rsidRPr="0082632D">
        <w:rPr>
          <w:rFonts w:ascii="Tahoma" w:hAnsi="Tahoma" w:cs="Tahoma"/>
          <w:b/>
          <w:color w:val="000000"/>
          <w:sz w:val="18"/>
          <w:szCs w:val="18"/>
          <w:u w:val="single"/>
        </w:rPr>
        <w:t>Stipulations</w:t>
      </w:r>
    </w:p>
    <w:p w14:paraId="41CBC2E0" w14:textId="77777777" w:rsidR="0082632D" w:rsidRPr="0082632D" w:rsidRDefault="0082632D" w:rsidP="0082632D">
      <w:pPr>
        <w:pStyle w:val="ListParagraph"/>
        <w:numPr>
          <w:ilvl w:val="0"/>
          <w:numId w:val="31"/>
        </w:numPr>
        <w:spacing w:before="86" w:after="0" w:line="259" w:lineRule="auto"/>
        <w:ind w:right="230"/>
        <w:rPr>
          <w:rFonts w:ascii="Tahoma" w:hAnsi="Tahoma" w:cs="Tahoma"/>
          <w:sz w:val="18"/>
          <w:szCs w:val="18"/>
        </w:rPr>
      </w:pPr>
      <w:r w:rsidRPr="0082632D">
        <w:rPr>
          <w:rFonts w:ascii="Tahoma" w:hAnsi="Tahoma" w:cs="Tahoma"/>
          <w:sz w:val="18"/>
          <w:szCs w:val="18"/>
        </w:rPr>
        <w:t>Students should review the terms of any funding that they have accepted for AY 2023-2024 to ensure that they are eligible to receive additional fellowship funding before applying.</w:t>
      </w:r>
    </w:p>
    <w:p w14:paraId="40FFE451" w14:textId="77777777" w:rsidR="0082632D" w:rsidRPr="0082632D" w:rsidRDefault="0082632D" w:rsidP="0082632D">
      <w:pPr>
        <w:pStyle w:val="ListParagraph"/>
        <w:numPr>
          <w:ilvl w:val="0"/>
          <w:numId w:val="31"/>
        </w:numPr>
        <w:spacing w:before="86" w:after="0" w:line="259" w:lineRule="auto"/>
        <w:ind w:right="230"/>
        <w:rPr>
          <w:rFonts w:ascii="Tahoma" w:hAnsi="Tahoma" w:cs="Tahoma"/>
          <w:sz w:val="18"/>
          <w:szCs w:val="18"/>
        </w:rPr>
      </w:pPr>
      <w:r w:rsidRPr="0082632D">
        <w:rPr>
          <w:rFonts w:ascii="Tahoma" w:hAnsi="Tahoma" w:cs="Tahoma"/>
          <w:color w:val="FF0000"/>
          <w:sz w:val="18"/>
          <w:szCs w:val="18"/>
        </w:rPr>
        <w:t xml:space="preserve">For students already receiving financial aid, acceptance of a Public Impact Fellowship may affect their overall financial need-based support package. In such cases, students are strongly encouraged to consult with the </w:t>
      </w:r>
      <w:hyperlink r:id="rId10" w:history="1">
        <w:r w:rsidRPr="0082632D">
          <w:rPr>
            <w:rStyle w:val="Hyperlink"/>
            <w:rFonts w:ascii="Tahoma" w:hAnsi="Tahoma" w:cs="Tahoma"/>
            <w:sz w:val="18"/>
            <w:szCs w:val="18"/>
          </w:rPr>
          <w:t>UCI Office of Financial Aid and Scholarships</w:t>
        </w:r>
      </w:hyperlink>
      <w:r w:rsidRPr="0082632D">
        <w:rPr>
          <w:rFonts w:ascii="Tahoma" w:hAnsi="Tahoma" w:cs="Tahoma"/>
          <w:sz w:val="18"/>
          <w:szCs w:val="18"/>
        </w:rPr>
        <w:t xml:space="preserve">. </w:t>
      </w:r>
    </w:p>
    <w:p w14:paraId="33E6C235" w14:textId="77777777" w:rsidR="0082632D" w:rsidRPr="0082632D" w:rsidRDefault="0082632D" w:rsidP="0082632D">
      <w:pPr>
        <w:pStyle w:val="ListParagraph"/>
        <w:numPr>
          <w:ilvl w:val="0"/>
          <w:numId w:val="31"/>
        </w:numPr>
        <w:spacing w:before="86" w:after="0" w:line="259" w:lineRule="auto"/>
        <w:ind w:right="230"/>
        <w:rPr>
          <w:rFonts w:ascii="Tahoma" w:hAnsi="Tahoma" w:cs="Tahoma"/>
          <w:sz w:val="18"/>
          <w:szCs w:val="18"/>
        </w:rPr>
      </w:pPr>
      <w:r w:rsidRPr="0082632D">
        <w:rPr>
          <w:rFonts w:ascii="Tahoma" w:hAnsi="Tahoma" w:cs="Tahoma"/>
          <w:sz w:val="18"/>
          <w:szCs w:val="18"/>
        </w:rPr>
        <w:t>Previous Public Impact Fellowship winners (full awardees and honorable mentions) are not eligible for this year’s competition.</w:t>
      </w:r>
    </w:p>
    <w:p w14:paraId="59F1821A" w14:textId="03514091" w:rsidR="005244D2" w:rsidRPr="0082632D" w:rsidRDefault="0082632D" w:rsidP="0082632D">
      <w:pPr>
        <w:spacing w:after="0" w:line="240" w:lineRule="auto"/>
        <w:ind w:left="720"/>
        <w:rPr>
          <w:rFonts w:ascii="Tahoma" w:hAnsi="Tahoma" w:cs="Tahoma"/>
          <w:sz w:val="18"/>
          <w:szCs w:val="18"/>
        </w:rPr>
      </w:pPr>
      <w:r w:rsidRPr="0082632D">
        <w:rPr>
          <w:rFonts w:ascii="Tahoma" w:hAnsi="Tahoma" w:cs="Tahoma"/>
          <w:sz w:val="18"/>
          <w:szCs w:val="18"/>
        </w:rPr>
        <w:t>Please note that this fellowship does not include tuition and fees</w:t>
      </w:r>
      <w:r w:rsidRPr="0082632D">
        <w:rPr>
          <w:rFonts w:ascii="Tahoma" w:hAnsi="Tahoma" w:cs="Tahoma"/>
          <w:sz w:val="18"/>
          <w:szCs w:val="18"/>
        </w:rPr>
        <w:br/>
      </w:r>
    </w:p>
    <w:p w14:paraId="1D8014FE" w14:textId="77777777" w:rsidR="0082632D" w:rsidRPr="0082632D" w:rsidRDefault="00932E5C" w:rsidP="0082632D">
      <w:pPr>
        <w:spacing w:before="86" w:after="0"/>
        <w:ind w:right="230"/>
        <w:rPr>
          <w:rFonts w:ascii="Tahoma" w:hAnsi="Tahoma" w:cs="Tahoma"/>
          <w:sz w:val="18"/>
          <w:szCs w:val="18"/>
        </w:rPr>
      </w:pPr>
      <w:r w:rsidRPr="0082632D">
        <w:rPr>
          <w:rFonts w:ascii="Tahoma" w:hAnsi="Tahoma" w:cs="Tahoma"/>
          <w:b/>
          <w:color w:val="000000"/>
          <w:sz w:val="18"/>
          <w:szCs w:val="18"/>
          <w:u w:val="single"/>
        </w:rPr>
        <w:t>Eligibility Criteria</w:t>
      </w:r>
      <w:r w:rsidRPr="0082632D">
        <w:rPr>
          <w:rFonts w:ascii="Tahoma" w:hAnsi="Tahoma" w:cs="Tahoma"/>
          <w:bCs/>
          <w:color w:val="000000"/>
          <w:sz w:val="18"/>
          <w:szCs w:val="18"/>
        </w:rPr>
        <w:br/>
      </w:r>
      <w:r w:rsidR="0082632D" w:rsidRPr="0082632D">
        <w:rPr>
          <w:rFonts w:ascii="Tahoma" w:hAnsi="Tahoma" w:cs="Tahoma"/>
          <w:sz w:val="18"/>
          <w:szCs w:val="18"/>
        </w:rPr>
        <w:t>Nominees must meet the following criteria:</w:t>
      </w:r>
    </w:p>
    <w:p w14:paraId="55B22366" w14:textId="77777777" w:rsidR="0082632D" w:rsidRPr="0082632D" w:rsidRDefault="0082632D" w:rsidP="0082632D">
      <w:pPr>
        <w:pStyle w:val="ListParagraph"/>
        <w:numPr>
          <w:ilvl w:val="0"/>
          <w:numId w:val="35"/>
        </w:numPr>
        <w:spacing w:before="86" w:after="0" w:line="259" w:lineRule="auto"/>
        <w:ind w:right="230"/>
        <w:rPr>
          <w:rFonts w:ascii="Tahoma" w:hAnsi="Tahoma" w:cs="Tahoma"/>
          <w:sz w:val="18"/>
          <w:szCs w:val="18"/>
        </w:rPr>
      </w:pPr>
      <w:r w:rsidRPr="0082632D">
        <w:rPr>
          <w:rFonts w:ascii="Tahoma" w:hAnsi="Tahoma" w:cs="Tahoma"/>
          <w:sz w:val="18"/>
          <w:szCs w:val="18"/>
        </w:rPr>
        <w:t>Have a minimum graduate-level UCI GPA of 3.7</w:t>
      </w:r>
    </w:p>
    <w:p w14:paraId="2E04D2B4" w14:textId="77777777" w:rsidR="0082632D" w:rsidRPr="0082632D" w:rsidRDefault="0082632D" w:rsidP="0082632D">
      <w:pPr>
        <w:pStyle w:val="ListParagraph"/>
        <w:numPr>
          <w:ilvl w:val="0"/>
          <w:numId w:val="35"/>
        </w:numPr>
        <w:spacing w:before="86" w:after="0" w:line="259" w:lineRule="auto"/>
        <w:ind w:right="230"/>
        <w:rPr>
          <w:rFonts w:ascii="Tahoma" w:hAnsi="Tahoma" w:cs="Tahoma"/>
          <w:sz w:val="18"/>
          <w:szCs w:val="18"/>
        </w:rPr>
      </w:pPr>
      <w:r w:rsidRPr="0082632D">
        <w:rPr>
          <w:rFonts w:ascii="Tahoma" w:hAnsi="Tahoma" w:cs="Tahoma"/>
          <w:sz w:val="18"/>
          <w:szCs w:val="18"/>
        </w:rPr>
        <w:t>Be a current, full-time doctoral or MFA student.</w:t>
      </w:r>
    </w:p>
    <w:p w14:paraId="0A140448" w14:textId="77777777" w:rsidR="0082632D" w:rsidRPr="0082632D" w:rsidRDefault="0082632D" w:rsidP="0082632D">
      <w:pPr>
        <w:pStyle w:val="ListParagraph"/>
        <w:numPr>
          <w:ilvl w:val="0"/>
          <w:numId w:val="35"/>
        </w:numPr>
        <w:spacing w:before="86" w:after="0" w:line="259" w:lineRule="auto"/>
        <w:ind w:right="230"/>
        <w:rPr>
          <w:rFonts w:ascii="Tahoma" w:hAnsi="Tahoma" w:cs="Tahoma"/>
          <w:sz w:val="18"/>
          <w:szCs w:val="18"/>
        </w:rPr>
      </w:pPr>
      <w:r w:rsidRPr="0082632D">
        <w:rPr>
          <w:rFonts w:ascii="Tahoma" w:hAnsi="Tahoma" w:cs="Tahoma"/>
          <w:sz w:val="18"/>
          <w:szCs w:val="18"/>
        </w:rPr>
        <w:t>If a doctoral student, be advanced to candidacy for the Ph.D. by October 20, 2023.</w:t>
      </w:r>
    </w:p>
    <w:p w14:paraId="3CF4FD2C" w14:textId="77777777" w:rsidR="0082632D" w:rsidRPr="0082632D" w:rsidRDefault="0082632D" w:rsidP="0082632D">
      <w:pPr>
        <w:pStyle w:val="ListParagraph"/>
        <w:numPr>
          <w:ilvl w:val="0"/>
          <w:numId w:val="35"/>
        </w:numPr>
        <w:spacing w:before="86" w:after="0" w:line="259" w:lineRule="auto"/>
        <w:ind w:right="230"/>
        <w:rPr>
          <w:rFonts w:ascii="Tahoma" w:hAnsi="Tahoma" w:cs="Tahoma"/>
          <w:sz w:val="18"/>
          <w:szCs w:val="18"/>
        </w:rPr>
      </w:pPr>
      <w:r w:rsidRPr="0082632D">
        <w:rPr>
          <w:rFonts w:ascii="Tahoma" w:hAnsi="Tahoma" w:cs="Tahoma"/>
          <w:sz w:val="18"/>
          <w:szCs w:val="18"/>
        </w:rPr>
        <w:t xml:space="preserve">Conduct research that has critical public impact. (Examples of relevant research include studies that aim to improve economic opportunity and well-being, health care, social justice, political participation, cultural engagement, and scientific or technical solutions to pressing social issues.) </w:t>
      </w:r>
    </w:p>
    <w:p w14:paraId="1DA1519C" w14:textId="77777777" w:rsidR="0082632D" w:rsidRPr="0082632D" w:rsidRDefault="0082632D" w:rsidP="0082632D">
      <w:pPr>
        <w:pStyle w:val="ListParagraph"/>
        <w:numPr>
          <w:ilvl w:val="0"/>
          <w:numId w:val="35"/>
        </w:numPr>
        <w:spacing w:before="86" w:after="0" w:line="259" w:lineRule="auto"/>
        <w:ind w:right="230"/>
        <w:rPr>
          <w:rFonts w:ascii="Tahoma" w:hAnsi="Tahoma" w:cs="Tahoma"/>
          <w:sz w:val="18"/>
          <w:szCs w:val="18"/>
        </w:rPr>
      </w:pPr>
      <w:r w:rsidRPr="0082632D">
        <w:rPr>
          <w:rFonts w:ascii="Tahoma" w:hAnsi="Tahoma" w:cs="Tahoma"/>
          <w:sz w:val="18"/>
          <w:szCs w:val="18"/>
        </w:rPr>
        <w:t xml:space="preserve">Be willing to have research spotlighted/featured on both the Graduate Division’s and UCI’s website, </w:t>
      </w:r>
      <w:proofErr w:type="gramStart"/>
      <w:r w:rsidRPr="0082632D">
        <w:rPr>
          <w:rFonts w:ascii="Tahoma" w:hAnsi="Tahoma" w:cs="Tahoma"/>
          <w:sz w:val="18"/>
          <w:szCs w:val="18"/>
        </w:rPr>
        <w:t>brochures</w:t>
      </w:r>
      <w:proofErr w:type="gramEnd"/>
      <w:r w:rsidRPr="0082632D">
        <w:rPr>
          <w:rFonts w:ascii="Tahoma" w:hAnsi="Tahoma" w:cs="Tahoma"/>
          <w:sz w:val="18"/>
          <w:szCs w:val="18"/>
        </w:rPr>
        <w:t xml:space="preserve"> and social networks, and be able and available to effectively communicate and discuss their research in lay terms with prospective donors, legislators and/or their staff, and the media during Winter and Spring quarters. </w:t>
      </w:r>
    </w:p>
    <w:p w14:paraId="57F3F904" w14:textId="5FFE5557" w:rsidR="008C2980" w:rsidRDefault="0082632D" w:rsidP="0082632D">
      <w:pPr>
        <w:pStyle w:val="ListParagraph"/>
        <w:numPr>
          <w:ilvl w:val="0"/>
          <w:numId w:val="35"/>
        </w:numPr>
        <w:spacing w:before="86" w:after="0" w:line="259" w:lineRule="auto"/>
        <w:ind w:right="230"/>
        <w:rPr>
          <w:rFonts w:ascii="Tahoma" w:hAnsi="Tahoma" w:cs="Tahoma"/>
          <w:sz w:val="18"/>
          <w:szCs w:val="18"/>
        </w:rPr>
      </w:pPr>
      <w:r w:rsidRPr="0082632D">
        <w:rPr>
          <w:rFonts w:ascii="Tahoma" w:hAnsi="Tahoma" w:cs="Tahoma"/>
          <w:b/>
          <w:bCs/>
          <w:sz w:val="18"/>
          <w:szCs w:val="18"/>
        </w:rPr>
        <w:t>If selected as a finalist, students must be available to give a brief presentation</w:t>
      </w:r>
      <w:r w:rsidRPr="0082632D">
        <w:rPr>
          <w:rFonts w:ascii="Tahoma" w:hAnsi="Tahoma" w:cs="Tahoma"/>
          <w:sz w:val="18"/>
          <w:szCs w:val="18"/>
        </w:rPr>
        <w:t xml:space="preserve"> (via Zoom) to the selection committee, with no visual aids, immediately followed by a brief interview. These presentations and interviews will take place on </w:t>
      </w:r>
      <w:r w:rsidRPr="0082632D">
        <w:rPr>
          <w:rFonts w:ascii="Tahoma" w:hAnsi="Tahoma" w:cs="Tahoma"/>
          <w:b/>
          <w:bCs/>
          <w:sz w:val="18"/>
          <w:szCs w:val="18"/>
        </w:rPr>
        <w:t>November 13, 2023</w:t>
      </w:r>
      <w:r w:rsidRPr="0082632D">
        <w:rPr>
          <w:rFonts w:ascii="Tahoma" w:hAnsi="Tahoma" w:cs="Tahoma"/>
          <w:sz w:val="18"/>
          <w:szCs w:val="18"/>
        </w:rPr>
        <w:t xml:space="preserve">. </w:t>
      </w:r>
    </w:p>
    <w:p w14:paraId="6F67CED7" w14:textId="77777777" w:rsidR="0082632D" w:rsidRPr="0082632D" w:rsidRDefault="0082632D" w:rsidP="0082632D">
      <w:pPr>
        <w:pStyle w:val="ListParagraph"/>
        <w:spacing w:before="86" w:after="0" w:line="259" w:lineRule="auto"/>
        <w:ind w:right="230"/>
        <w:rPr>
          <w:rFonts w:ascii="Tahoma" w:hAnsi="Tahoma" w:cs="Tahoma"/>
          <w:sz w:val="18"/>
          <w:szCs w:val="18"/>
        </w:rPr>
      </w:pPr>
    </w:p>
    <w:p w14:paraId="5B179AA2" w14:textId="77777777" w:rsidR="0082632D" w:rsidRPr="0082632D" w:rsidRDefault="008C2980" w:rsidP="0082632D">
      <w:pPr>
        <w:spacing w:before="86" w:after="0"/>
        <w:ind w:right="230"/>
        <w:rPr>
          <w:rFonts w:ascii="Tahoma" w:hAnsi="Tahoma" w:cs="Tahoma"/>
          <w:sz w:val="18"/>
          <w:szCs w:val="18"/>
        </w:rPr>
      </w:pPr>
      <w:r w:rsidRPr="0082632D">
        <w:rPr>
          <w:rFonts w:ascii="Tahoma" w:hAnsi="Tahoma" w:cs="Tahoma"/>
          <w:b/>
          <w:sz w:val="18"/>
          <w:szCs w:val="18"/>
          <w:u w:val="single"/>
        </w:rPr>
        <w:t xml:space="preserve">Nomination </w:t>
      </w:r>
      <w:r w:rsidR="00932E5C" w:rsidRPr="0082632D">
        <w:rPr>
          <w:rFonts w:ascii="Tahoma" w:hAnsi="Tahoma" w:cs="Tahoma"/>
          <w:b/>
          <w:sz w:val="18"/>
          <w:szCs w:val="18"/>
          <w:u w:val="single"/>
        </w:rPr>
        <w:t>Process</w:t>
      </w:r>
      <w:r w:rsidR="00932E5C" w:rsidRPr="0082632D">
        <w:rPr>
          <w:rFonts w:ascii="Tahoma" w:hAnsi="Tahoma" w:cs="Tahoma"/>
          <w:b/>
          <w:sz w:val="18"/>
          <w:szCs w:val="18"/>
        </w:rPr>
        <w:br/>
      </w:r>
      <w:r w:rsidR="0082632D" w:rsidRPr="0082632D">
        <w:rPr>
          <w:rFonts w:ascii="Tahoma" w:hAnsi="Tahoma" w:cs="Tahoma"/>
          <w:sz w:val="18"/>
          <w:szCs w:val="18"/>
        </w:rPr>
        <w:t xml:space="preserve">Schools are asked to collect nominations from each department and forward the most promising nominees, based on merit and the potential public impact of the student's research. There is no limit to the number of nominations. The final selection committee will consider several factors when choosing the awardees, including each student's presentation, interview, ability to convey their research to a broad audience, academic record, letters of recommendation, degree progress, and potential research impact. </w:t>
      </w:r>
    </w:p>
    <w:p w14:paraId="33942161" w14:textId="77777777" w:rsidR="0082632D" w:rsidRPr="0082632D" w:rsidRDefault="0082632D" w:rsidP="0082632D">
      <w:pPr>
        <w:spacing w:before="86" w:after="0"/>
        <w:ind w:right="230"/>
        <w:rPr>
          <w:rFonts w:ascii="Tahoma" w:hAnsi="Tahoma" w:cs="Tahoma"/>
          <w:sz w:val="18"/>
          <w:szCs w:val="18"/>
        </w:rPr>
      </w:pPr>
    </w:p>
    <w:p w14:paraId="639BADFC" w14:textId="77777777" w:rsidR="0082632D" w:rsidRPr="0082632D" w:rsidRDefault="0082632D" w:rsidP="0082632D">
      <w:pPr>
        <w:spacing w:before="86" w:after="0"/>
        <w:ind w:right="230"/>
        <w:rPr>
          <w:rFonts w:ascii="Tahoma" w:hAnsi="Tahoma" w:cs="Tahoma"/>
          <w:b/>
          <w:bCs/>
          <w:sz w:val="18"/>
          <w:szCs w:val="18"/>
        </w:rPr>
      </w:pPr>
      <w:r w:rsidRPr="0082632D">
        <w:rPr>
          <w:rFonts w:ascii="Tahoma" w:hAnsi="Tahoma" w:cs="Tahoma"/>
          <w:b/>
          <w:bCs/>
          <w:sz w:val="18"/>
          <w:szCs w:val="18"/>
        </w:rPr>
        <w:lastRenderedPageBreak/>
        <w:t>INSTRUCTIONS FOR PROGRAMS/DEPARTMENTS:</w:t>
      </w:r>
    </w:p>
    <w:p w14:paraId="666E9B40" w14:textId="77777777" w:rsidR="0082632D" w:rsidRPr="0082632D" w:rsidRDefault="0082632D" w:rsidP="0082632D">
      <w:pPr>
        <w:pStyle w:val="ListParagraph"/>
        <w:numPr>
          <w:ilvl w:val="0"/>
          <w:numId w:val="37"/>
        </w:numPr>
        <w:spacing w:before="86" w:after="0" w:line="259" w:lineRule="auto"/>
        <w:ind w:right="230"/>
        <w:rPr>
          <w:rFonts w:ascii="Tahoma" w:hAnsi="Tahoma" w:cs="Tahoma"/>
          <w:sz w:val="18"/>
          <w:szCs w:val="18"/>
        </w:rPr>
      </w:pPr>
      <w:r w:rsidRPr="0082632D">
        <w:rPr>
          <w:rFonts w:ascii="Tahoma" w:hAnsi="Tahoma" w:cs="Tahoma"/>
          <w:sz w:val="18"/>
          <w:szCs w:val="18"/>
        </w:rPr>
        <w:t>Complete the Nomination Form</w:t>
      </w:r>
    </w:p>
    <w:p w14:paraId="3C46C602" w14:textId="77777777" w:rsidR="0082632D" w:rsidRPr="0082632D" w:rsidRDefault="0082632D" w:rsidP="0082632D">
      <w:pPr>
        <w:pStyle w:val="ListParagraph"/>
        <w:numPr>
          <w:ilvl w:val="0"/>
          <w:numId w:val="37"/>
        </w:numPr>
        <w:spacing w:before="86" w:after="0" w:line="259" w:lineRule="auto"/>
        <w:ind w:right="230"/>
        <w:rPr>
          <w:rFonts w:ascii="Tahoma" w:hAnsi="Tahoma" w:cs="Tahoma"/>
          <w:sz w:val="18"/>
          <w:szCs w:val="18"/>
        </w:rPr>
      </w:pPr>
      <w:r w:rsidRPr="0082632D">
        <w:rPr>
          <w:rFonts w:ascii="Tahoma" w:hAnsi="Tahoma" w:cs="Tahoma"/>
          <w:sz w:val="18"/>
          <w:szCs w:val="18"/>
        </w:rPr>
        <w:t xml:space="preserve">Please create a single PDF file for each nominee in this order: </w:t>
      </w:r>
    </w:p>
    <w:p w14:paraId="022719D1" w14:textId="77777777" w:rsidR="0082632D" w:rsidRPr="0082632D" w:rsidRDefault="0082632D" w:rsidP="0082632D">
      <w:pPr>
        <w:pStyle w:val="ListParagraph"/>
        <w:numPr>
          <w:ilvl w:val="0"/>
          <w:numId w:val="39"/>
        </w:numPr>
        <w:spacing w:before="86" w:after="0" w:line="259" w:lineRule="auto"/>
        <w:ind w:right="230"/>
        <w:rPr>
          <w:rFonts w:ascii="Tahoma" w:hAnsi="Tahoma" w:cs="Tahoma"/>
          <w:sz w:val="18"/>
          <w:szCs w:val="18"/>
        </w:rPr>
      </w:pPr>
      <w:r w:rsidRPr="0082632D">
        <w:rPr>
          <w:rFonts w:ascii="Tahoma" w:hAnsi="Tahoma" w:cs="Tahoma"/>
          <w:sz w:val="18"/>
          <w:szCs w:val="18"/>
        </w:rPr>
        <w:t xml:space="preserve">Nomination Form (signed by the Program Graduate Advisor and Associate Dean) </w:t>
      </w:r>
    </w:p>
    <w:p w14:paraId="3116074C" w14:textId="77777777" w:rsidR="0082632D" w:rsidRPr="0082632D" w:rsidRDefault="0082632D" w:rsidP="0082632D">
      <w:pPr>
        <w:pStyle w:val="ListParagraph"/>
        <w:numPr>
          <w:ilvl w:val="0"/>
          <w:numId w:val="39"/>
        </w:numPr>
        <w:spacing w:before="86" w:after="0" w:line="259" w:lineRule="auto"/>
        <w:ind w:right="230"/>
        <w:rPr>
          <w:rFonts w:ascii="Tahoma" w:hAnsi="Tahoma" w:cs="Tahoma"/>
          <w:sz w:val="18"/>
          <w:szCs w:val="18"/>
        </w:rPr>
      </w:pPr>
      <w:r w:rsidRPr="0082632D">
        <w:rPr>
          <w:rFonts w:ascii="Tahoma" w:hAnsi="Tahoma" w:cs="Tahoma"/>
          <w:sz w:val="18"/>
          <w:szCs w:val="18"/>
        </w:rPr>
        <w:t xml:space="preserve">Student Information Form (signed by the student) </w:t>
      </w:r>
    </w:p>
    <w:p w14:paraId="3522B412" w14:textId="77777777" w:rsidR="0082632D" w:rsidRPr="0082632D" w:rsidRDefault="0082632D" w:rsidP="0082632D">
      <w:pPr>
        <w:pStyle w:val="ListParagraph"/>
        <w:numPr>
          <w:ilvl w:val="0"/>
          <w:numId w:val="39"/>
        </w:numPr>
        <w:spacing w:before="86" w:after="0" w:line="259" w:lineRule="auto"/>
        <w:ind w:right="230"/>
        <w:rPr>
          <w:rFonts w:ascii="Tahoma" w:hAnsi="Tahoma" w:cs="Tahoma"/>
          <w:sz w:val="18"/>
          <w:szCs w:val="18"/>
        </w:rPr>
      </w:pPr>
      <w:r w:rsidRPr="0082632D">
        <w:rPr>
          <w:rFonts w:ascii="Tahoma" w:hAnsi="Tahoma" w:cs="Tahoma"/>
          <w:sz w:val="18"/>
          <w:szCs w:val="18"/>
        </w:rPr>
        <w:t>CV</w:t>
      </w:r>
    </w:p>
    <w:p w14:paraId="71B70DCC" w14:textId="0107059E" w:rsidR="00932E5C" w:rsidRDefault="0082632D" w:rsidP="0082632D">
      <w:pPr>
        <w:pStyle w:val="ListParagraph"/>
        <w:numPr>
          <w:ilvl w:val="0"/>
          <w:numId w:val="39"/>
        </w:numPr>
        <w:spacing w:before="86" w:after="0" w:line="259" w:lineRule="auto"/>
        <w:ind w:right="230"/>
        <w:rPr>
          <w:rFonts w:ascii="Tahoma" w:hAnsi="Tahoma" w:cs="Tahoma"/>
          <w:sz w:val="18"/>
          <w:szCs w:val="18"/>
        </w:rPr>
      </w:pPr>
      <w:r w:rsidRPr="0082632D">
        <w:rPr>
          <w:rFonts w:ascii="Tahoma" w:hAnsi="Tahoma" w:cs="Tahoma"/>
          <w:sz w:val="18"/>
          <w:szCs w:val="18"/>
        </w:rPr>
        <w:t>Letter of Recommendation from the student’s primary faculty advisor/PI</w:t>
      </w:r>
    </w:p>
    <w:p w14:paraId="3AB9D738" w14:textId="77777777" w:rsidR="002C6491" w:rsidRPr="002C6491" w:rsidRDefault="002C6491" w:rsidP="002C6491">
      <w:pPr>
        <w:spacing w:before="86" w:after="0" w:line="259" w:lineRule="auto"/>
        <w:ind w:right="230"/>
        <w:rPr>
          <w:rFonts w:ascii="Tahoma" w:hAnsi="Tahoma" w:cs="Tahoma"/>
          <w:sz w:val="18"/>
          <w:szCs w:val="18"/>
        </w:rPr>
      </w:pPr>
    </w:p>
    <w:tbl>
      <w:tblPr>
        <w:tblpPr w:leftFromText="180" w:rightFromText="180" w:vertAnchor="page" w:horzAnchor="margin" w:tblpY="4876"/>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800"/>
        <w:gridCol w:w="4140"/>
        <w:gridCol w:w="1710"/>
      </w:tblGrid>
      <w:tr w:rsidR="0082632D" w:rsidRPr="0082632D" w14:paraId="2F1A2DF5" w14:textId="77777777" w:rsidTr="002C6491">
        <w:trPr>
          <w:trHeight w:val="1097"/>
        </w:trPr>
        <w:tc>
          <w:tcPr>
            <w:tcW w:w="3240" w:type="dxa"/>
            <w:shd w:val="clear" w:color="auto" w:fill="336699"/>
            <w:vAlign w:val="center"/>
          </w:tcPr>
          <w:p w14:paraId="0268BDE4" w14:textId="77777777" w:rsidR="0082632D" w:rsidRPr="0082632D" w:rsidRDefault="0082632D" w:rsidP="002C6491">
            <w:pPr>
              <w:rPr>
                <w:rFonts w:ascii="Tahoma" w:hAnsi="Tahoma" w:cs="Tahoma"/>
                <w:b/>
                <w:color w:val="FFFFFF"/>
                <w:sz w:val="18"/>
                <w:szCs w:val="18"/>
              </w:rPr>
            </w:pPr>
            <w:r w:rsidRPr="0082632D">
              <w:rPr>
                <w:rFonts w:ascii="Tahoma" w:hAnsi="Tahoma" w:cs="Tahoma"/>
                <w:b/>
                <w:color w:val="FFFFFF"/>
                <w:sz w:val="18"/>
                <w:szCs w:val="18"/>
              </w:rPr>
              <w:t>REQUIRED SIGNATURES</w:t>
            </w:r>
          </w:p>
        </w:tc>
        <w:tc>
          <w:tcPr>
            <w:tcW w:w="7650" w:type="dxa"/>
            <w:gridSpan w:val="3"/>
          </w:tcPr>
          <w:p w14:paraId="07498A28" w14:textId="77777777" w:rsidR="0082632D" w:rsidRPr="0082632D" w:rsidRDefault="0082632D" w:rsidP="002C6491">
            <w:pPr>
              <w:rPr>
                <w:rFonts w:ascii="Tahoma" w:hAnsi="Tahoma" w:cs="Tahoma"/>
                <w:sz w:val="18"/>
                <w:szCs w:val="18"/>
              </w:rPr>
            </w:pPr>
          </w:p>
          <w:p w14:paraId="2B45C819" w14:textId="77777777" w:rsidR="0082632D" w:rsidRPr="0082632D" w:rsidRDefault="0082632D" w:rsidP="002C6491">
            <w:pPr>
              <w:rPr>
                <w:rFonts w:ascii="Tahoma" w:hAnsi="Tahoma" w:cs="Tahoma"/>
                <w:color w:val="FF0000"/>
                <w:sz w:val="18"/>
                <w:szCs w:val="18"/>
              </w:rPr>
            </w:pPr>
            <w:r w:rsidRPr="0082632D">
              <w:rPr>
                <w:rFonts w:ascii="Tahoma" w:eastAsia="Calibri" w:hAnsi="Tahoma" w:cs="Tahoma"/>
                <w:bCs/>
                <w:sz w:val="18"/>
                <w:szCs w:val="18"/>
              </w:rPr>
              <w:t>tip:  save as PDF and request signatures</w:t>
            </w:r>
          </w:p>
        </w:tc>
      </w:tr>
      <w:bookmarkStart w:id="4" w:name="AdvisorName"/>
      <w:tr w:rsidR="0082632D" w:rsidRPr="0082632D" w14:paraId="3614AA95" w14:textId="77777777" w:rsidTr="002C6491">
        <w:trPr>
          <w:trHeight w:val="638"/>
        </w:trPr>
        <w:tc>
          <w:tcPr>
            <w:tcW w:w="10890" w:type="dxa"/>
            <w:gridSpan w:val="4"/>
            <w:tcBorders>
              <w:bottom w:val="single" w:sz="4" w:space="0" w:color="auto"/>
            </w:tcBorders>
            <w:vAlign w:val="bottom"/>
          </w:tcPr>
          <w:p w14:paraId="1A61D427" w14:textId="77777777" w:rsidR="0082632D" w:rsidRPr="0082632D" w:rsidRDefault="0082632D" w:rsidP="002C6491">
            <w:pPr>
              <w:rPr>
                <w:rFonts w:ascii="Tahoma" w:hAnsi="Tahoma" w:cs="Tahoma"/>
                <w:sz w:val="18"/>
                <w:szCs w:val="18"/>
              </w:rPr>
            </w:pPr>
            <w:r w:rsidRPr="0082632D">
              <w:rPr>
                <w:rFonts w:ascii="Tahoma" w:hAnsi="Tahoma" w:cs="Tahoma"/>
                <w:sz w:val="18"/>
                <w:szCs w:val="18"/>
              </w:rPr>
              <w:fldChar w:fldCharType="begin">
                <w:ffData>
                  <w:name w:val="AdvisorName"/>
                  <w:enabled/>
                  <w:calcOnExit w:val="0"/>
                  <w:textInput/>
                </w:ffData>
              </w:fldChar>
            </w:r>
            <w:r w:rsidRPr="0082632D">
              <w:rPr>
                <w:rFonts w:ascii="Tahoma" w:hAnsi="Tahoma" w:cs="Tahoma"/>
                <w:sz w:val="18"/>
                <w:szCs w:val="18"/>
              </w:rPr>
              <w:instrText xml:space="preserve"> FORMTEXT </w:instrText>
            </w:r>
            <w:r w:rsidRPr="0082632D">
              <w:rPr>
                <w:rFonts w:ascii="Tahoma" w:hAnsi="Tahoma" w:cs="Tahoma"/>
                <w:sz w:val="18"/>
                <w:szCs w:val="18"/>
              </w:rPr>
            </w:r>
            <w:r w:rsidRPr="0082632D">
              <w:rPr>
                <w:rFonts w:ascii="Tahoma" w:hAnsi="Tahoma" w:cs="Tahoma"/>
                <w:sz w:val="18"/>
                <w:szCs w:val="18"/>
              </w:rPr>
              <w:fldChar w:fldCharType="separate"/>
            </w:r>
            <w:r w:rsidRPr="0082632D">
              <w:rPr>
                <w:rFonts w:ascii="Tahoma" w:hAnsi="Tahoma" w:cs="Tahoma"/>
                <w:noProof/>
                <w:sz w:val="18"/>
                <w:szCs w:val="18"/>
              </w:rPr>
              <w:t> </w:t>
            </w:r>
            <w:r w:rsidRPr="0082632D">
              <w:rPr>
                <w:rFonts w:ascii="Tahoma" w:hAnsi="Tahoma" w:cs="Tahoma"/>
                <w:noProof/>
                <w:sz w:val="18"/>
                <w:szCs w:val="18"/>
              </w:rPr>
              <w:t> </w:t>
            </w:r>
            <w:r w:rsidRPr="0082632D">
              <w:rPr>
                <w:rFonts w:ascii="Tahoma" w:hAnsi="Tahoma" w:cs="Tahoma"/>
                <w:noProof/>
                <w:sz w:val="18"/>
                <w:szCs w:val="18"/>
              </w:rPr>
              <w:t> </w:t>
            </w:r>
            <w:r w:rsidRPr="0082632D">
              <w:rPr>
                <w:rFonts w:ascii="Tahoma" w:hAnsi="Tahoma" w:cs="Tahoma"/>
                <w:noProof/>
                <w:sz w:val="18"/>
                <w:szCs w:val="18"/>
              </w:rPr>
              <w:t> </w:t>
            </w:r>
            <w:r w:rsidRPr="0082632D">
              <w:rPr>
                <w:rFonts w:ascii="Tahoma" w:hAnsi="Tahoma" w:cs="Tahoma"/>
                <w:noProof/>
                <w:sz w:val="18"/>
                <w:szCs w:val="18"/>
              </w:rPr>
              <w:t> </w:t>
            </w:r>
            <w:r w:rsidRPr="0082632D">
              <w:rPr>
                <w:rFonts w:ascii="Tahoma" w:hAnsi="Tahoma" w:cs="Tahoma"/>
                <w:sz w:val="18"/>
                <w:szCs w:val="18"/>
              </w:rPr>
              <w:fldChar w:fldCharType="end"/>
            </w:r>
            <w:bookmarkEnd w:id="4"/>
          </w:p>
        </w:tc>
      </w:tr>
      <w:tr w:rsidR="0082632D" w:rsidRPr="0082632D" w14:paraId="63C4339D" w14:textId="77777777" w:rsidTr="002C6491">
        <w:tc>
          <w:tcPr>
            <w:tcW w:w="5040" w:type="dxa"/>
            <w:gridSpan w:val="2"/>
            <w:tcBorders>
              <w:bottom w:val="nil"/>
              <w:right w:val="nil"/>
            </w:tcBorders>
          </w:tcPr>
          <w:p w14:paraId="51E0E01F" w14:textId="77777777" w:rsidR="0082632D" w:rsidRPr="0082632D" w:rsidRDefault="0082632D" w:rsidP="002C6491">
            <w:pPr>
              <w:rPr>
                <w:rFonts w:ascii="Tahoma" w:hAnsi="Tahoma" w:cs="Tahoma"/>
                <w:sz w:val="18"/>
                <w:szCs w:val="18"/>
              </w:rPr>
            </w:pPr>
            <w:r w:rsidRPr="0082632D">
              <w:rPr>
                <w:rFonts w:ascii="Tahoma" w:hAnsi="Tahoma" w:cs="Tahoma"/>
                <w:sz w:val="18"/>
                <w:szCs w:val="18"/>
              </w:rPr>
              <w:t>Faculty Advisor Name</w:t>
            </w:r>
          </w:p>
        </w:tc>
        <w:tc>
          <w:tcPr>
            <w:tcW w:w="4140" w:type="dxa"/>
            <w:tcBorders>
              <w:left w:val="nil"/>
              <w:bottom w:val="nil"/>
              <w:right w:val="nil"/>
            </w:tcBorders>
          </w:tcPr>
          <w:p w14:paraId="3B02DA15" w14:textId="77777777" w:rsidR="0082632D" w:rsidRPr="0082632D" w:rsidRDefault="0082632D" w:rsidP="002C6491">
            <w:pPr>
              <w:jc w:val="center"/>
              <w:rPr>
                <w:rFonts w:ascii="Tahoma" w:hAnsi="Tahoma" w:cs="Tahoma"/>
                <w:sz w:val="18"/>
                <w:szCs w:val="18"/>
              </w:rPr>
            </w:pPr>
            <w:r w:rsidRPr="0082632D">
              <w:rPr>
                <w:rFonts w:ascii="Tahoma" w:hAnsi="Tahoma" w:cs="Tahoma"/>
                <w:sz w:val="18"/>
                <w:szCs w:val="18"/>
              </w:rPr>
              <w:t>Signature</w:t>
            </w:r>
          </w:p>
        </w:tc>
        <w:tc>
          <w:tcPr>
            <w:tcW w:w="1710" w:type="dxa"/>
            <w:tcBorders>
              <w:left w:val="nil"/>
              <w:bottom w:val="nil"/>
            </w:tcBorders>
          </w:tcPr>
          <w:p w14:paraId="777522C7" w14:textId="77777777" w:rsidR="0082632D" w:rsidRPr="0082632D" w:rsidRDefault="0082632D" w:rsidP="002C6491">
            <w:pPr>
              <w:jc w:val="center"/>
              <w:rPr>
                <w:rFonts w:ascii="Tahoma" w:hAnsi="Tahoma" w:cs="Tahoma"/>
                <w:sz w:val="18"/>
                <w:szCs w:val="18"/>
              </w:rPr>
            </w:pPr>
            <w:r w:rsidRPr="0082632D">
              <w:rPr>
                <w:rFonts w:ascii="Tahoma" w:hAnsi="Tahoma" w:cs="Tahoma"/>
                <w:sz w:val="18"/>
                <w:szCs w:val="18"/>
              </w:rPr>
              <w:t>Date</w:t>
            </w:r>
          </w:p>
        </w:tc>
      </w:tr>
      <w:bookmarkStart w:id="5" w:name="AssocDeanName"/>
      <w:tr w:rsidR="0082632D" w:rsidRPr="0082632D" w14:paraId="199D4AF2" w14:textId="77777777" w:rsidTr="002C6491">
        <w:trPr>
          <w:trHeight w:val="387"/>
        </w:trPr>
        <w:tc>
          <w:tcPr>
            <w:tcW w:w="10890" w:type="dxa"/>
            <w:gridSpan w:val="4"/>
            <w:tcBorders>
              <w:top w:val="nil"/>
              <w:bottom w:val="single" w:sz="4" w:space="0" w:color="auto"/>
            </w:tcBorders>
            <w:vAlign w:val="bottom"/>
          </w:tcPr>
          <w:p w14:paraId="78FCE9AB" w14:textId="77777777" w:rsidR="0082632D" w:rsidRPr="0082632D" w:rsidRDefault="0082632D" w:rsidP="002C6491">
            <w:pPr>
              <w:rPr>
                <w:rFonts w:ascii="Tahoma" w:hAnsi="Tahoma" w:cs="Tahoma"/>
                <w:sz w:val="18"/>
                <w:szCs w:val="18"/>
              </w:rPr>
            </w:pPr>
            <w:r w:rsidRPr="0082632D">
              <w:rPr>
                <w:rFonts w:ascii="Tahoma" w:hAnsi="Tahoma" w:cs="Tahoma"/>
                <w:sz w:val="18"/>
                <w:szCs w:val="18"/>
              </w:rPr>
              <w:fldChar w:fldCharType="begin">
                <w:ffData>
                  <w:name w:val="AssocDeanName"/>
                  <w:enabled/>
                  <w:calcOnExit w:val="0"/>
                  <w:textInput/>
                </w:ffData>
              </w:fldChar>
            </w:r>
            <w:r w:rsidRPr="0082632D">
              <w:rPr>
                <w:rFonts w:ascii="Tahoma" w:hAnsi="Tahoma" w:cs="Tahoma"/>
                <w:sz w:val="18"/>
                <w:szCs w:val="18"/>
              </w:rPr>
              <w:instrText xml:space="preserve"> FORMTEXT </w:instrText>
            </w:r>
            <w:r w:rsidRPr="0082632D">
              <w:rPr>
                <w:rFonts w:ascii="Tahoma" w:hAnsi="Tahoma" w:cs="Tahoma"/>
                <w:sz w:val="18"/>
                <w:szCs w:val="18"/>
              </w:rPr>
            </w:r>
            <w:r w:rsidRPr="0082632D">
              <w:rPr>
                <w:rFonts w:ascii="Tahoma" w:hAnsi="Tahoma" w:cs="Tahoma"/>
                <w:sz w:val="18"/>
                <w:szCs w:val="18"/>
              </w:rPr>
              <w:fldChar w:fldCharType="separate"/>
            </w:r>
            <w:r w:rsidRPr="0082632D">
              <w:rPr>
                <w:rFonts w:ascii="Tahoma" w:hAnsi="Tahoma" w:cs="Tahoma"/>
                <w:noProof/>
                <w:sz w:val="18"/>
                <w:szCs w:val="18"/>
              </w:rPr>
              <w:t> </w:t>
            </w:r>
            <w:r w:rsidRPr="0082632D">
              <w:rPr>
                <w:rFonts w:ascii="Tahoma" w:hAnsi="Tahoma" w:cs="Tahoma"/>
                <w:noProof/>
                <w:sz w:val="18"/>
                <w:szCs w:val="18"/>
              </w:rPr>
              <w:t> </w:t>
            </w:r>
            <w:r w:rsidRPr="0082632D">
              <w:rPr>
                <w:rFonts w:ascii="Tahoma" w:hAnsi="Tahoma" w:cs="Tahoma"/>
                <w:noProof/>
                <w:sz w:val="18"/>
                <w:szCs w:val="18"/>
              </w:rPr>
              <w:t> </w:t>
            </w:r>
            <w:r w:rsidRPr="0082632D">
              <w:rPr>
                <w:rFonts w:ascii="Tahoma" w:hAnsi="Tahoma" w:cs="Tahoma"/>
                <w:noProof/>
                <w:sz w:val="18"/>
                <w:szCs w:val="18"/>
              </w:rPr>
              <w:t> </w:t>
            </w:r>
            <w:r w:rsidRPr="0082632D">
              <w:rPr>
                <w:rFonts w:ascii="Tahoma" w:hAnsi="Tahoma" w:cs="Tahoma"/>
                <w:noProof/>
                <w:sz w:val="18"/>
                <w:szCs w:val="18"/>
              </w:rPr>
              <w:t> </w:t>
            </w:r>
            <w:r w:rsidRPr="0082632D">
              <w:rPr>
                <w:rFonts w:ascii="Tahoma" w:hAnsi="Tahoma" w:cs="Tahoma"/>
                <w:sz w:val="18"/>
                <w:szCs w:val="18"/>
              </w:rPr>
              <w:fldChar w:fldCharType="end"/>
            </w:r>
            <w:bookmarkEnd w:id="5"/>
          </w:p>
        </w:tc>
      </w:tr>
      <w:tr w:rsidR="0082632D" w:rsidRPr="0082632D" w14:paraId="6436058A" w14:textId="77777777" w:rsidTr="002C6491">
        <w:trPr>
          <w:trHeight w:val="707"/>
        </w:trPr>
        <w:tc>
          <w:tcPr>
            <w:tcW w:w="5040" w:type="dxa"/>
            <w:gridSpan w:val="2"/>
            <w:tcBorders>
              <w:right w:val="nil"/>
            </w:tcBorders>
          </w:tcPr>
          <w:p w14:paraId="4250E946" w14:textId="77777777" w:rsidR="0082632D" w:rsidRPr="0082632D" w:rsidRDefault="0082632D" w:rsidP="002C6491">
            <w:pPr>
              <w:rPr>
                <w:rFonts w:ascii="Tahoma" w:hAnsi="Tahoma" w:cs="Tahoma"/>
                <w:sz w:val="18"/>
                <w:szCs w:val="18"/>
              </w:rPr>
            </w:pPr>
            <w:r w:rsidRPr="0082632D">
              <w:rPr>
                <w:rFonts w:ascii="Tahoma" w:hAnsi="Tahoma" w:cs="Tahoma"/>
                <w:sz w:val="18"/>
                <w:szCs w:val="18"/>
              </w:rPr>
              <w:t>Associate Dean Name</w:t>
            </w:r>
          </w:p>
        </w:tc>
        <w:tc>
          <w:tcPr>
            <w:tcW w:w="4140" w:type="dxa"/>
            <w:tcBorders>
              <w:left w:val="nil"/>
              <w:right w:val="nil"/>
            </w:tcBorders>
          </w:tcPr>
          <w:p w14:paraId="35120795" w14:textId="77777777" w:rsidR="0082632D" w:rsidRPr="0082632D" w:rsidRDefault="0082632D" w:rsidP="002C6491">
            <w:pPr>
              <w:jc w:val="center"/>
              <w:rPr>
                <w:rFonts w:ascii="Tahoma" w:hAnsi="Tahoma" w:cs="Tahoma"/>
                <w:sz w:val="18"/>
                <w:szCs w:val="18"/>
              </w:rPr>
            </w:pPr>
            <w:r w:rsidRPr="0082632D">
              <w:rPr>
                <w:rFonts w:ascii="Tahoma" w:hAnsi="Tahoma" w:cs="Tahoma"/>
                <w:sz w:val="18"/>
                <w:szCs w:val="18"/>
              </w:rPr>
              <w:t>Signature</w:t>
            </w:r>
          </w:p>
        </w:tc>
        <w:tc>
          <w:tcPr>
            <w:tcW w:w="1710" w:type="dxa"/>
            <w:tcBorders>
              <w:left w:val="nil"/>
            </w:tcBorders>
          </w:tcPr>
          <w:p w14:paraId="0FB9C137" w14:textId="77777777" w:rsidR="0082632D" w:rsidRPr="0082632D" w:rsidRDefault="0082632D" w:rsidP="002C6491">
            <w:pPr>
              <w:jc w:val="center"/>
              <w:rPr>
                <w:rFonts w:ascii="Tahoma" w:hAnsi="Tahoma" w:cs="Tahoma"/>
                <w:sz w:val="18"/>
                <w:szCs w:val="18"/>
              </w:rPr>
            </w:pPr>
            <w:r w:rsidRPr="0082632D">
              <w:rPr>
                <w:rFonts w:ascii="Tahoma" w:hAnsi="Tahoma" w:cs="Tahoma"/>
                <w:sz w:val="18"/>
                <w:szCs w:val="18"/>
              </w:rPr>
              <w:t>Date</w:t>
            </w:r>
          </w:p>
        </w:tc>
      </w:tr>
    </w:tbl>
    <w:p w14:paraId="3D83056F" w14:textId="6CC5F442" w:rsidR="0082632D" w:rsidRPr="0082632D" w:rsidRDefault="002C6491" w:rsidP="0082632D">
      <w:pPr>
        <w:spacing w:before="86" w:after="0" w:line="259" w:lineRule="auto"/>
        <w:ind w:right="230"/>
        <w:rPr>
          <w:rFonts w:ascii="Tahoma" w:hAnsi="Tahoma" w:cs="Tahoma"/>
          <w:sz w:val="18"/>
          <w:szCs w:val="18"/>
        </w:rPr>
      </w:pPr>
      <w:r>
        <w:rPr>
          <w:rFonts w:ascii="Tahoma" w:hAnsi="Tahoma" w:cs="Tahoma"/>
          <w:sz w:val="18"/>
          <w:szCs w:val="18"/>
        </w:rPr>
        <w:t>Please email completed nomination packages to Turner Dahl (</w:t>
      </w:r>
      <w:hyperlink r:id="rId11" w:history="1">
        <w:r w:rsidRPr="0053589B">
          <w:rPr>
            <w:rStyle w:val="Hyperlink"/>
            <w:rFonts w:ascii="Tahoma" w:hAnsi="Tahoma" w:cs="Tahoma"/>
            <w:sz w:val="18"/>
            <w:szCs w:val="18"/>
          </w:rPr>
          <w:t>tdahl@uci.edu</w:t>
        </w:r>
      </w:hyperlink>
      <w:r>
        <w:rPr>
          <w:rFonts w:ascii="Tahoma" w:hAnsi="Tahoma" w:cs="Tahoma"/>
          <w:sz w:val="18"/>
          <w:szCs w:val="18"/>
        </w:rPr>
        <w:t xml:space="preserve">) on or before </w:t>
      </w:r>
      <w:r w:rsidRPr="002C6491">
        <w:rPr>
          <w:rFonts w:ascii="Tahoma" w:hAnsi="Tahoma" w:cs="Tahoma"/>
          <w:b/>
          <w:bCs/>
          <w:sz w:val="18"/>
          <w:szCs w:val="18"/>
        </w:rPr>
        <w:t>October 20, 2023</w:t>
      </w:r>
      <w:r w:rsidRPr="008D464B">
        <w:rPr>
          <w:rFonts w:ascii="Tahoma" w:hAnsi="Tahoma" w:cs="Tahoma"/>
          <w:color w:val="FF0000"/>
          <w:sz w:val="18"/>
          <w:szCs w:val="18"/>
        </w:rPr>
        <w:t>.  Late or incomplete nominations will not be accepted</w:t>
      </w:r>
      <w:r>
        <w:rPr>
          <w:rFonts w:ascii="Tahoma" w:hAnsi="Tahoma" w:cs="Tahoma"/>
          <w:sz w:val="18"/>
          <w:szCs w:val="18"/>
        </w:rPr>
        <w:t>.</w:t>
      </w:r>
    </w:p>
    <w:sectPr w:rsidR="0082632D" w:rsidRPr="0082632D" w:rsidSect="00DE6C16">
      <w:headerReference w:type="default" r:id="rId12"/>
      <w:headerReference w:type="first" r:id="rId13"/>
      <w:pgSz w:w="12240" w:h="15840"/>
      <w:pgMar w:top="1980" w:right="720" w:bottom="720" w:left="720" w:header="5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AF25" w14:textId="77777777" w:rsidR="004E26B6" w:rsidRDefault="004E26B6" w:rsidP="0000511C">
      <w:pPr>
        <w:spacing w:after="0" w:line="240" w:lineRule="auto"/>
      </w:pPr>
      <w:r>
        <w:separator/>
      </w:r>
    </w:p>
  </w:endnote>
  <w:endnote w:type="continuationSeparator" w:id="0">
    <w:p w14:paraId="06A82E33" w14:textId="77777777" w:rsidR="004E26B6" w:rsidRDefault="004E26B6" w:rsidP="0000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5B88" w14:textId="77777777" w:rsidR="004E26B6" w:rsidRDefault="004E26B6" w:rsidP="0000511C">
      <w:pPr>
        <w:spacing w:after="0" w:line="240" w:lineRule="auto"/>
      </w:pPr>
      <w:r>
        <w:separator/>
      </w:r>
    </w:p>
  </w:footnote>
  <w:footnote w:type="continuationSeparator" w:id="0">
    <w:p w14:paraId="760560BB" w14:textId="77777777" w:rsidR="004E26B6" w:rsidRDefault="004E26B6" w:rsidP="0000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6291" w14:textId="4DF8207A" w:rsidR="0000511C" w:rsidRDefault="002B40B3">
    <w:pPr>
      <w:pStyle w:val="Header"/>
    </w:pPr>
    <w:r w:rsidRPr="00E27B65">
      <w:rPr>
        <w:rFonts w:ascii="Tahoma" w:hAnsi="Tahoma" w:cs="Tahoma"/>
        <w:noProof/>
      </w:rPr>
      <mc:AlternateContent>
        <mc:Choice Requires="wps">
          <w:drawing>
            <wp:anchor distT="0" distB="0" distL="114300" distR="114300" simplePos="0" relativeHeight="251657728" behindDoc="0" locked="0" layoutInCell="1" allowOverlap="1" wp14:anchorId="2C9AFFF3" wp14:editId="4A3FA897">
              <wp:simplePos x="0" y="0"/>
              <wp:positionH relativeFrom="margin">
                <wp:posOffset>2365375</wp:posOffset>
              </wp:positionH>
              <wp:positionV relativeFrom="paragraph">
                <wp:posOffset>511175</wp:posOffset>
              </wp:positionV>
              <wp:extent cx="2432685" cy="70167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E8F5F" w14:textId="60D35435" w:rsidR="00173848" w:rsidRPr="0009682D" w:rsidRDefault="0009682D" w:rsidP="00173848">
                          <w:pPr>
                            <w:spacing w:after="40"/>
                            <w:jc w:val="right"/>
                            <w:rPr>
                              <w:rFonts w:ascii="Tahoma" w:hAnsi="Tahoma"/>
                              <w:b/>
                              <w:color w:val="FFFFFF" w:themeColor="background1"/>
                              <w:sz w:val="28"/>
                            </w:rPr>
                          </w:pPr>
                          <w:r>
                            <w:rPr>
                              <w:rFonts w:ascii="Tahoma" w:hAnsi="Tahoma"/>
                              <w:b/>
                              <w:color w:val="FFFFFF" w:themeColor="background1"/>
                              <w:sz w:val="28"/>
                            </w:rPr>
                            <w:t>Optional Text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AFFF3" id="_x0000_t202" coordsize="21600,21600" o:spt="202" path="m,l,21600r21600,l21600,xe">
              <v:stroke joinstyle="miter"/>
              <v:path gradientshapeok="t" o:connecttype="rect"/>
            </v:shapetype>
            <v:shape id="Text Box 2" o:spid="_x0000_s1026" type="#_x0000_t202" style="position:absolute;margin-left:186.25pt;margin-top:40.25pt;width:191.55pt;height:5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" filled="f" stroked="f">
              <v:textbox inset=",7.2pt,,7.2pt">
                <w:txbxContent>
                  <w:p w14:paraId="7E4E8F5F" w14:textId="60D35435" w:rsidR="00173848" w:rsidRPr="0009682D" w:rsidRDefault="0009682D" w:rsidP="00173848">
                    <w:pPr>
                      <w:spacing w:after="40"/>
                      <w:jc w:val="right"/>
                      <w:rPr>
                        <w:rFonts w:ascii="Tahoma" w:hAnsi="Tahoma"/>
                        <w:b/>
                        <w:color w:val="FFFFFF" w:themeColor="background1"/>
                        <w:sz w:val="28"/>
                      </w:rPr>
                    </w:pPr>
                    <w:r>
                      <w:rPr>
                        <w:rFonts w:ascii="Tahoma" w:hAnsi="Tahoma"/>
                        <w:b/>
                        <w:color w:val="FFFFFF" w:themeColor="background1"/>
                        <w:sz w:val="28"/>
                      </w:rPr>
                      <w:t>Optional Text here</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1ABE" w14:textId="0C7AA884" w:rsidR="004148B0" w:rsidRDefault="002B40B3" w:rsidP="004148B0">
    <w:pPr>
      <w:pStyle w:val="Header"/>
      <w:ind w:hanging="720"/>
    </w:pPr>
    <w:r w:rsidRPr="00E27B65">
      <w:rPr>
        <w:rFonts w:ascii="Tahoma" w:hAnsi="Tahoma" w:cs="Tahoma"/>
        <w:noProof/>
      </w:rPr>
      <mc:AlternateContent>
        <mc:Choice Requires="wps">
          <w:drawing>
            <wp:anchor distT="0" distB="0" distL="114300" distR="114300" simplePos="0" relativeHeight="251663872" behindDoc="0" locked="0" layoutInCell="1" allowOverlap="1" wp14:anchorId="589F908A" wp14:editId="6591BCA3">
              <wp:simplePos x="0" y="0"/>
              <wp:positionH relativeFrom="margin">
                <wp:posOffset>5105400</wp:posOffset>
              </wp:positionH>
              <wp:positionV relativeFrom="paragraph">
                <wp:posOffset>153670</wp:posOffset>
              </wp:positionV>
              <wp:extent cx="2047875" cy="835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FAE74" w14:textId="057030AA" w:rsidR="002B40B3" w:rsidRPr="002B40B3" w:rsidRDefault="002B40B3" w:rsidP="002B40B3">
                          <w:pPr>
                            <w:spacing w:after="40"/>
                            <w:jc w:val="right"/>
                            <w:rPr>
                              <w:rFonts w:ascii="Tahoma" w:hAnsi="Tahoma"/>
                              <w:b/>
                              <w:color w:val="FFFFFF" w:themeColor="background1"/>
                              <w:sz w:val="32"/>
                              <w:szCs w:val="24"/>
                            </w:rPr>
                          </w:pPr>
                          <w:r w:rsidRPr="002B40B3">
                            <w:rPr>
                              <w:rFonts w:ascii="Tahoma" w:hAnsi="Tahoma"/>
                              <w:b/>
                              <w:color w:val="FFFFFF" w:themeColor="background1"/>
                              <w:sz w:val="32"/>
                              <w:szCs w:val="24"/>
                            </w:rPr>
                            <w:t xml:space="preserve">2023-2024 </w:t>
                          </w:r>
                          <w:r w:rsidR="00C94AF1">
                            <w:rPr>
                              <w:rFonts w:ascii="Tahoma" w:hAnsi="Tahoma"/>
                              <w:b/>
                              <w:color w:val="FFFFFF" w:themeColor="background1"/>
                              <w:sz w:val="32"/>
                              <w:szCs w:val="24"/>
                            </w:rPr>
                            <w:t xml:space="preserve">School </w:t>
                          </w:r>
                          <w:r w:rsidR="00F24E68">
                            <w:rPr>
                              <w:rFonts w:ascii="Tahoma" w:hAnsi="Tahoma"/>
                              <w:b/>
                              <w:color w:val="FFFFFF" w:themeColor="background1"/>
                              <w:sz w:val="32"/>
                              <w:szCs w:val="24"/>
                            </w:rPr>
                            <w:t>Nomination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F908A" id="_x0000_t202" coordsize="21600,21600" o:spt="202" path="m,l,21600r21600,l21600,xe">
              <v:stroke joinstyle="miter"/>
              <v:path gradientshapeok="t" o:connecttype="rect"/>
            </v:shapetype>
            <v:shape id="_x0000_s1027" type="#_x0000_t202" style="position:absolute;margin-left:402pt;margin-top:12.1pt;width:161.25pt;height:65.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" filled="f" stroked="f">
              <v:textbox inset=",7.2pt,,7.2pt">
                <w:txbxContent>
                  <w:p w14:paraId="69DFAE74" w14:textId="057030AA" w:rsidR="002B40B3" w:rsidRPr="002B40B3" w:rsidRDefault="002B40B3" w:rsidP="002B40B3">
                    <w:pPr>
                      <w:spacing w:after="40"/>
                      <w:jc w:val="right"/>
                      <w:rPr>
                        <w:rFonts w:ascii="Tahoma" w:hAnsi="Tahoma"/>
                        <w:b/>
                        <w:color w:val="FFFFFF" w:themeColor="background1"/>
                        <w:sz w:val="32"/>
                        <w:szCs w:val="24"/>
                      </w:rPr>
                    </w:pPr>
                    <w:r w:rsidRPr="002B40B3">
                      <w:rPr>
                        <w:rFonts w:ascii="Tahoma" w:hAnsi="Tahoma"/>
                        <w:b/>
                        <w:color w:val="FFFFFF" w:themeColor="background1"/>
                        <w:sz w:val="32"/>
                        <w:szCs w:val="24"/>
                      </w:rPr>
                      <w:t xml:space="preserve">2023-2024 </w:t>
                    </w:r>
                    <w:r w:rsidR="00C94AF1">
                      <w:rPr>
                        <w:rFonts w:ascii="Tahoma" w:hAnsi="Tahoma"/>
                        <w:b/>
                        <w:color w:val="FFFFFF" w:themeColor="background1"/>
                        <w:sz w:val="32"/>
                        <w:szCs w:val="24"/>
                      </w:rPr>
                      <w:t xml:space="preserve">School </w:t>
                    </w:r>
                    <w:r w:rsidR="00F24E68">
                      <w:rPr>
                        <w:rFonts w:ascii="Tahoma" w:hAnsi="Tahoma"/>
                        <w:b/>
                        <w:color w:val="FFFFFF" w:themeColor="background1"/>
                        <w:sz w:val="32"/>
                        <w:szCs w:val="24"/>
                      </w:rPr>
                      <w:t>Nomination Form</w:t>
                    </w:r>
                  </w:p>
                </w:txbxContent>
              </v:textbox>
              <w10:wrap anchorx="margin"/>
            </v:shape>
          </w:pict>
        </mc:Fallback>
      </mc:AlternateContent>
    </w:r>
    <w:r w:rsidRPr="0000511C">
      <w:rPr>
        <w:rFonts w:ascii="Cambria" w:eastAsia="Cambria" w:hAnsi="Cambria" w:cs="Times New Roman"/>
        <w:noProof/>
        <w:sz w:val="24"/>
        <w:szCs w:val="24"/>
      </w:rPr>
      <w:drawing>
        <wp:anchor distT="0" distB="0" distL="114300" distR="114300" simplePos="0" relativeHeight="251661824" behindDoc="0" locked="0" layoutInCell="1" allowOverlap="1" wp14:anchorId="7420A051" wp14:editId="07F3CDC3">
          <wp:simplePos x="0" y="0"/>
          <wp:positionH relativeFrom="page">
            <wp:align>left</wp:align>
          </wp:positionH>
          <wp:positionV relativeFrom="paragraph">
            <wp:posOffset>-38735</wp:posOffset>
          </wp:positionV>
          <wp:extent cx="7835900" cy="1081405"/>
          <wp:effectExtent l="0" t="0" r="0" b="4445"/>
          <wp:wrapSquare wrapText="bothSides"/>
          <wp:docPr id="4" name="Picture 4" descr="A blue surfac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urface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5900" cy="1081405"/>
                  </a:xfrm>
                  <a:prstGeom prst="rect">
                    <a:avLst/>
                  </a:prstGeom>
                </pic:spPr>
              </pic:pic>
            </a:graphicData>
          </a:graphic>
          <wp14:sizeRelH relativeFrom="page">
            <wp14:pctWidth>0</wp14:pctWidth>
          </wp14:sizeRelH>
          <wp14:sizeRelV relativeFrom="page">
            <wp14:pctHeight>0</wp14:pctHeight>
          </wp14:sizeRelV>
        </wp:anchor>
      </w:drawing>
    </w:r>
    <w:r w:rsidRPr="00E27B65">
      <w:rPr>
        <w:rFonts w:ascii="Tahoma" w:hAnsi="Tahoma" w:cs="Tahoma"/>
        <w:noProof/>
      </w:rPr>
      <mc:AlternateContent>
        <mc:Choice Requires="wps">
          <w:drawing>
            <wp:anchor distT="0" distB="0" distL="114300" distR="114300" simplePos="0" relativeHeight="251659776" behindDoc="0" locked="0" layoutInCell="1" allowOverlap="1" wp14:anchorId="0586FC71" wp14:editId="54782899">
              <wp:simplePos x="0" y="0"/>
              <wp:positionH relativeFrom="margin">
                <wp:align>center</wp:align>
              </wp:positionH>
              <wp:positionV relativeFrom="paragraph">
                <wp:posOffset>296545</wp:posOffset>
              </wp:positionV>
              <wp:extent cx="2432685" cy="701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72B38" w14:textId="1704089A" w:rsidR="002B40B3" w:rsidRPr="0009682D" w:rsidRDefault="002B40B3" w:rsidP="002B40B3">
                          <w:pPr>
                            <w:spacing w:after="40"/>
                            <w:jc w:val="center"/>
                            <w:rPr>
                              <w:rFonts w:ascii="Tahoma" w:hAnsi="Tahoma"/>
                              <w:b/>
                              <w:color w:val="FFFFFF" w:themeColor="background1"/>
                              <w:sz w:val="28"/>
                            </w:rPr>
                          </w:pPr>
                          <w:r>
                            <w:rPr>
                              <w:rFonts w:ascii="Tahoma" w:hAnsi="Tahoma"/>
                              <w:b/>
                              <w:color w:val="FFFFFF" w:themeColor="background1"/>
                              <w:sz w:val="28"/>
                            </w:rPr>
                            <w:t>2023-24 Call for Nominations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FC71" id="_x0000_s1028" type="#_x0000_t202" style="position:absolute;margin-left:0;margin-top:23.35pt;width:191.55pt;height:55.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" filled="f" stroked="f">
              <v:textbox inset=",7.2pt,,7.2pt">
                <w:txbxContent>
                  <w:p w14:paraId="6F172B38" w14:textId="1704089A" w:rsidR="002B40B3" w:rsidRPr="0009682D" w:rsidRDefault="002B40B3" w:rsidP="002B40B3">
                    <w:pPr>
                      <w:spacing w:after="40"/>
                      <w:jc w:val="center"/>
                      <w:rPr>
                        <w:rFonts w:ascii="Tahoma" w:hAnsi="Tahoma"/>
                        <w:b/>
                        <w:color w:val="FFFFFF" w:themeColor="background1"/>
                        <w:sz w:val="28"/>
                      </w:rPr>
                    </w:pPr>
                    <w:r>
                      <w:rPr>
                        <w:rFonts w:ascii="Tahoma" w:hAnsi="Tahoma"/>
                        <w:b/>
                        <w:color w:val="FFFFFF" w:themeColor="background1"/>
                        <w:sz w:val="28"/>
                      </w:rPr>
                      <w:t>2023-24 Call for Nominations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DE8"/>
    <w:multiLevelType w:val="hybridMultilevel"/>
    <w:tmpl w:val="EB38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4E2C"/>
    <w:multiLevelType w:val="hybridMultilevel"/>
    <w:tmpl w:val="D14CC756"/>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97BD0"/>
    <w:multiLevelType w:val="hybridMultilevel"/>
    <w:tmpl w:val="0DB08738"/>
    <w:lvl w:ilvl="0" w:tplc="4860EBBE">
      <w:start w:val="1"/>
      <w:numFmt w:val="decimal"/>
      <w:lvlText w:val="%1."/>
      <w:lvlJc w:val="left"/>
      <w:pPr>
        <w:ind w:left="1080" w:hanging="720"/>
      </w:pPr>
      <w:rPr>
        <w:rFonts w:hint="default"/>
      </w:rPr>
    </w:lvl>
    <w:lvl w:ilvl="1" w:tplc="0F628688">
      <w:start w:val="2"/>
      <w:numFmt w:val="bullet"/>
      <w:lvlText w:val="•"/>
      <w:lvlJc w:val="left"/>
      <w:pPr>
        <w:ind w:left="1800" w:hanging="720"/>
      </w:pPr>
      <w:rPr>
        <w:rFonts w:ascii="Tahoma" w:eastAsiaTheme="minorHAnsi"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346F"/>
    <w:multiLevelType w:val="hybridMultilevel"/>
    <w:tmpl w:val="AC5CB66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71033C"/>
    <w:multiLevelType w:val="hybridMultilevel"/>
    <w:tmpl w:val="4358D988"/>
    <w:lvl w:ilvl="0" w:tplc="B61AA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0B4"/>
    <w:multiLevelType w:val="hybridMultilevel"/>
    <w:tmpl w:val="B7E41F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B7447C"/>
    <w:multiLevelType w:val="hybridMultilevel"/>
    <w:tmpl w:val="38FA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75ED1"/>
    <w:multiLevelType w:val="hybridMultilevel"/>
    <w:tmpl w:val="6D746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40CE8"/>
    <w:multiLevelType w:val="hybridMultilevel"/>
    <w:tmpl w:val="9340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A4D02"/>
    <w:multiLevelType w:val="hybridMultilevel"/>
    <w:tmpl w:val="327C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06720"/>
    <w:multiLevelType w:val="hybridMultilevel"/>
    <w:tmpl w:val="E7D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35D29"/>
    <w:multiLevelType w:val="hybridMultilevel"/>
    <w:tmpl w:val="512211C6"/>
    <w:lvl w:ilvl="0" w:tplc="B61AA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45CE8"/>
    <w:multiLevelType w:val="hybridMultilevel"/>
    <w:tmpl w:val="355672E4"/>
    <w:lvl w:ilvl="0" w:tplc="3926D7D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03A8D"/>
    <w:multiLevelType w:val="hybridMultilevel"/>
    <w:tmpl w:val="CCDCB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C0183"/>
    <w:multiLevelType w:val="hybridMultilevel"/>
    <w:tmpl w:val="3DE02B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DAF60C1"/>
    <w:multiLevelType w:val="hybridMultilevel"/>
    <w:tmpl w:val="30B4B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95054"/>
    <w:multiLevelType w:val="hybridMultilevel"/>
    <w:tmpl w:val="B904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F4945"/>
    <w:multiLevelType w:val="hybridMultilevel"/>
    <w:tmpl w:val="436A97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4EA3084"/>
    <w:multiLevelType w:val="hybridMultilevel"/>
    <w:tmpl w:val="DDD00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D35916"/>
    <w:multiLevelType w:val="hybridMultilevel"/>
    <w:tmpl w:val="BA2838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B56BE3"/>
    <w:multiLevelType w:val="hybridMultilevel"/>
    <w:tmpl w:val="5A444B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48B44EE"/>
    <w:multiLevelType w:val="hybridMultilevel"/>
    <w:tmpl w:val="62BE8BC4"/>
    <w:lvl w:ilvl="0" w:tplc="1D582380">
      <w:start w:val="2"/>
      <w:numFmt w:val="bullet"/>
      <w:lvlText w:val="-"/>
      <w:lvlJc w:val="left"/>
      <w:pPr>
        <w:ind w:left="435" w:hanging="360"/>
      </w:pPr>
      <w:rPr>
        <w:rFonts w:ascii="Tahoma" w:eastAsia="Cambr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0342B"/>
    <w:multiLevelType w:val="hybridMultilevel"/>
    <w:tmpl w:val="3800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24F6C"/>
    <w:multiLevelType w:val="hybridMultilevel"/>
    <w:tmpl w:val="346EB4BA"/>
    <w:lvl w:ilvl="0" w:tplc="1D582380">
      <w:start w:val="2"/>
      <w:numFmt w:val="bullet"/>
      <w:lvlText w:val="-"/>
      <w:lvlJc w:val="left"/>
      <w:pPr>
        <w:ind w:left="435" w:hanging="360"/>
      </w:pPr>
      <w:rPr>
        <w:rFonts w:ascii="Tahoma" w:eastAsia="Cambria"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4C5E053D"/>
    <w:multiLevelType w:val="hybridMultilevel"/>
    <w:tmpl w:val="33269A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CD66FF8"/>
    <w:multiLevelType w:val="hybridMultilevel"/>
    <w:tmpl w:val="B87AA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97461"/>
    <w:multiLevelType w:val="hybridMultilevel"/>
    <w:tmpl w:val="E0DACC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823D2"/>
    <w:multiLevelType w:val="hybridMultilevel"/>
    <w:tmpl w:val="5614D5AA"/>
    <w:lvl w:ilvl="0" w:tplc="4ABA4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B118F"/>
    <w:multiLevelType w:val="hybridMultilevel"/>
    <w:tmpl w:val="894CA2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23D0D"/>
    <w:multiLevelType w:val="hybridMultilevel"/>
    <w:tmpl w:val="C2329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1F50E4"/>
    <w:multiLevelType w:val="hybridMultilevel"/>
    <w:tmpl w:val="E60878C6"/>
    <w:lvl w:ilvl="0" w:tplc="04090001">
      <w:start w:val="1"/>
      <w:numFmt w:val="bullet"/>
      <w:lvlText w:val=""/>
      <w:lvlJc w:val="left"/>
      <w:pPr>
        <w:ind w:left="4680" w:hanging="360"/>
      </w:pPr>
      <w:rPr>
        <w:rFonts w:ascii="Symbol" w:hAnsi="Symbol"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64974775"/>
    <w:multiLevelType w:val="hybridMultilevel"/>
    <w:tmpl w:val="0B9E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2097D"/>
    <w:multiLevelType w:val="hybridMultilevel"/>
    <w:tmpl w:val="7CFC74CE"/>
    <w:lvl w:ilvl="0" w:tplc="2D0C6F4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210CC0"/>
    <w:multiLevelType w:val="hybridMultilevel"/>
    <w:tmpl w:val="9B489B0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7140EDC"/>
    <w:multiLevelType w:val="hybridMultilevel"/>
    <w:tmpl w:val="614C23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94A621A"/>
    <w:multiLevelType w:val="hybridMultilevel"/>
    <w:tmpl w:val="73B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D294E"/>
    <w:multiLevelType w:val="hybridMultilevel"/>
    <w:tmpl w:val="1CB6CCB2"/>
    <w:lvl w:ilvl="0" w:tplc="4860E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941A2"/>
    <w:multiLevelType w:val="hybridMultilevel"/>
    <w:tmpl w:val="1D14FF32"/>
    <w:lvl w:ilvl="0" w:tplc="C64AA3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6427428">
    <w:abstractNumId w:val="1"/>
  </w:num>
  <w:num w:numId="2" w16cid:durableId="1522626211">
    <w:abstractNumId w:val="33"/>
  </w:num>
  <w:num w:numId="3" w16cid:durableId="1752241764">
    <w:abstractNumId w:val="32"/>
  </w:num>
  <w:num w:numId="4" w16cid:durableId="735981251">
    <w:abstractNumId w:val="27"/>
  </w:num>
  <w:num w:numId="5" w16cid:durableId="1268582200">
    <w:abstractNumId w:val="14"/>
  </w:num>
  <w:num w:numId="6" w16cid:durableId="252470329">
    <w:abstractNumId w:val="30"/>
  </w:num>
  <w:num w:numId="7" w16cid:durableId="1401709232">
    <w:abstractNumId w:val="17"/>
  </w:num>
  <w:num w:numId="8" w16cid:durableId="1067453435">
    <w:abstractNumId w:val="24"/>
  </w:num>
  <w:num w:numId="9" w16cid:durableId="1215435480">
    <w:abstractNumId w:val="3"/>
  </w:num>
  <w:num w:numId="10" w16cid:durableId="6895319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6396823">
    <w:abstractNumId w:val="28"/>
  </w:num>
  <w:num w:numId="12" w16cid:durableId="1509129270">
    <w:abstractNumId w:val="8"/>
  </w:num>
  <w:num w:numId="13" w16cid:durableId="2020887310">
    <w:abstractNumId w:val="12"/>
  </w:num>
  <w:num w:numId="14" w16cid:durableId="1067609795">
    <w:abstractNumId w:val="6"/>
  </w:num>
  <w:num w:numId="15" w16cid:durableId="1643073317">
    <w:abstractNumId w:val="15"/>
  </w:num>
  <w:num w:numId="16" w16cid:durableId="1555039721">
    <w:abstractNumId w:val="37"/>
  </w:num>
  <w:num w:numId="17" w16cid:durableId="717357557">
    <w:abstractNumId w:val="7"/>
  </w:num>
  <w:num w:numId="18" w16cid:durableId="507332327">
    <w:abstractNumId w:val="5"/>
  </w:num>
  <w:num w:numId="19" w16cid:durableId="1838181913">
    <w:abstractNumId w:val="19"/>
  </w:num>
  <w:num w:numId="20" w16cid:durableId="1999067743">
    <w:abstractNumId w:val="34"/>
  </w:num>
  <w:num w:numId="21" w16cid:durableId="419109730">
    <w:abstractNumId w:val="23"/>
  </w:num>
  <w:num w:numId="22" w16cid:durableId="1318732108">
    <w:abstractNumId w:val="21"/>
  </w:num>
  <w:num w:numId="23" w16cid:durableId="1692099987">
    <w:abstractNumId w:val="20"/>
  </w:num>
  <w:num w:numId="24" w16cid:durableId="1150556856">
    <w:abstractNumId w:val="16"/>
  </w:num>
  <w:num w:numId="25" w16cid:durableId="799153312">
    <w:abstractNumId w:val="0"/>
  </w:num>
  <w:num w:numId="26" w16cid:durableId="1441298013">
    <w:abstractNumId w:val="13"/>
  </w:num>
  <w:num w:numId="27" w16cid:durableId="785657321">
    <w:abstractNumId w:val="29"/>
  </w:num>
  <w:num w:numId="28" w16cid:durableId="665014413">
    <w:abstractNumId w:val="4"/>
  </w:num>
  <w:num w:numId="29" w16cid:durableId="1828671486">
    <w:abstractNumId w:val="11"/>
  </w:num>
  <w:num w:numId="30" w16cid:durableId="682055147">
    <w:abstractNumId w:val="10"/>
  </w:num>
  <w:num w:numId="31" w16cid:durableId="760683489">
    <w:abstractNumId w:val="22"/>
  </w:num>
  <w:num w:numId="32" w16cid:durableId="1011376692">
    <w:abstractNumId w:val="25"/>
  </w:num>
  <w:num w:numId="33" w16cid:durableId="1140197755">
    <w:abstractNumId w:val="9"/>
  </w:num>
  <w:num w:numId="34" w16cid:durableId="1885096547">
    <w:abstractNumId w:val="35"/>
  </w:num>
  <w:num w:numId="35" w16cid:durableId="2030720981">
    <w:abstractNumId w:val="31"/>
  </w:num>
  <w:num w:numId="36" w16cid:durableId="69231762">
    <w:abstractNumId w:val="2"/>
  </w:num>
  <w:num w:numId="37" w16cid:durableId="24521119">
    <w:abstractNumId w:val="36"/>
  </w:num>
  <w:num w:numId="38" w16cid:durableId="1654792105">
    <w:abstractNumId w:val="26"/>
  </w:num>
  <w:num w:numId="39" w16cid:durableId="15520374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8xdt6iMjO9rD9p3YrwUb0yfVjskFn6r/tlJecNLNUQzFjv4fyWr5iGsu8nXX2fcWxjLqTzVlEFgyhOn1XwIiA==" w:salt="ZFRROgM3nsZGwMSBy8Fq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1C"/>
    <w:rsid w:val="0000511C"/>
    <w:rsid w:val="0002013D"/>
    <w:rsid w:val="000314B7"/>
    <w:rsid w:val="000334C9"/>
    <w:rsid w:val="00045FCD"/>
    <w:rsid w:val="00051231"/>
    <w:rsid w:val="00055982"/>
    <w:rsid w:val="00061BB4"/>
    <w:rsid w:val="00080FDE"/>
    <w:rsid w:val="00087518"/>
    <w:rsid w:val="0009682D"/>
    <w:rsid w:val="000A7EF7"/>
    <w:rsid w:val="000C7B18"/>
    <w:rsid w:val="000D7211"/>
    <w:rsid w:val="001024DC"/>
    <w:rsid w:val="00173848"/>
    <w:rsid w:val="0019324C"/>
    <w:rsid w:val="001C76DB"/>
    <w:rsid w:val="001D4327"/>
    <w:rsid w:val="001E1487"/>
    <w:rsid w:val="002042EA"/>
    <w:rsid w:val="00234365"/>
    <w:rsid w:val="00256D37"/>
    <w:rsid w:val="00266AEA"/>
    <w:rsid w:val="002768F7"/>
    <w:rsid w:val="002A1C24"/>
    <w:rsid w:val="002B40B3"/>
    <w:rsid w:val="002C4D90"/>
    <w:rsid w:val="002C6491"/>
    <w:rsid w:val="00307E07"/>
    <w:rsid w:val="003B1CE5"/>
    <w:rsid w:val="003C4E62"/>
    <w:rsid w:val="003D1F3B"/>
    <w:rsid w:val="003E7636"/>
    <w:rsid w:val="004148B0"/>
    <w:rsid w:val="00423A81"/>
    <w:rsid w:val="0044328C"/>
    <w:rsid w:val="0045177D"/>
    <w:rsid w:val="0046144F"/>
    <w:rsid w:val="004775C1"/>
    <w:rsid w:val="00491355"/>
    <w:rsid w:val="004C4BE1"/>
    <w:rsid w:val="004C54DE"/>
    <w:rsid w:val="004E26B6"/>
    <w:rsid w:val="00505562"/>
    <w:rsid w:val="005244D2"/>
    <w:rsid w:val="00552B1D"/>
    <w:rsid w:val="00571B92"/>
    <w:rsid w:val="005762FB"/>
    <w:rsid w:val="005850FE"/>
    <w:rsid w:val="00631775"/>
    <w:rsid w:val="00636E49"/>
    <w:rsid w:val="006624EE"/>
    <w:rsid w:val="006810A2"/>
    <w:rsid w:val="006A0C47"/>
    <w:rsid w:val="006D4F94"/>
    <w:rsid w:val="0071734F"/>
    <w:rsid w:val="007535C4"/>
    <w:rsid w:val="007567F4"/>
    <w:rsid w:val="007C599E"/>
    <w:rsid w:val="007E0972"/>
    <w:rsid w:val="007F6F1F"/>
    <w:rsid w:val="0082632D"/>
    <w:rsid w:val="00833439"/>
    <w:rsid w:val="008713A8"/>
    <w:rsid w:val="008966DE"/>
    <w:rsid w:val="008A3ED6"/>
    <w:rsid w:val="008C2980"/>
    <w:rsid w:val="008D464B"/>
    <w:rsid w:val="0091449E"/>
    <w:rsid w:val="00932E5C"/>
    <w:rsid w:val="00935264"/>
    <w:rsid w:val="00941593"/>
    <w:rsid w:val="00964A1C"/>
    <w:rsid w:val="00994EB9"/>
    <w:rsid w:val="009A59C8"/>
    <w:rsid w:val="00A62305"/>
    <w:rsid w:val="00A667EF"/>
    <w:rsid w:val="00A8297F"/>
    <w:rsid w:val="00AC208D"/>
    <w:rsid w:val="00AC4689"/>
    <w:rsid w:val="00AD0276"/>
    <w:rsid w:val="00B4557D"/>
    <w:rsid w:val="00B56C74"/>
    <w:rsid w:val="00B57AA2"/>
    <w:rsid w:val="00B67210"/>
    <w:rsid w:val="00BE413A"/>
    <w:rsid w:val="00C0207B"/>
    <w:rsid w:val="00C062FD"/>
    <w:rsid w:val="00C46786"/>
    <w:rsid w:val="00C94AF1"/>
    <w:rsid w:val="00C96EF9"/>
    <w:rsid w:val="00CA0813"/>
    <w:rsid w:val="00CD5461"/>
    <w:rsid w:val="00CE3B2B"/>
    <w:rsid w:val="00D03DB3"/>
    <w:rsid w:val="00D0756E"/>
    <w:rsid w:val="00D277F3"/>
    <w:rsid w:val="00D72AB1"/>
    <w:rsid w:val="00D76A2C"/>
    <w:rsid w:val="00D942F2"/>
    <w:rsid w:val="00D9552E"/>
    <w:rsid w:val="00D95951"/>
    <w:rsid w:val="00DB7F4B"/>
    <w:rsid w:val="00DC2E2B"/>
    <w:rsid w:val="00DD194D"/>
    <w:rsid w:val="00DE3A8D"/>
    <w:rsid w:val="00DE6C16"/>
    <w:rsid w:val="00DF0C5F"/>
    <w:rsid w:val="00E15AA2"/>
    <w:rsid w:val="00E15C36"/>
    <w:rsid w:val="00E54700"/>
    <w:rsid w:val="00E708DB"/>
    <w:rsid w:val="00E74A11"/>
    <w:rsid w:val="00E846D0"/>
    <w:rsid w:val="00E9280B"/>
    <w:rsid w:val="00E954DE"/>
    <w:rsid w:val="00EC399D"/>
    <w:rsid w:val="00EE6EF0"/>
    <w:rsid w:val="00EF3D00"/>
    <w:rsid w:val="00F17DB1"/>
    <w:rsid w:val="00F24E68"/>
    <w:rsid w:val="00F6691A"/>
    <w:rsid w:val="00F739DB"/>
    <w:rsid w:val="00F832A7"/>
    <w:rsid w:val="00F9535C"/>
    <w:rsid w:val="00FC4B93"/>
    <w:rsid w:val="00FF26B2"/>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3AC21"/>
  <w15:docId w15:val="{20A57DDE-9BC5-42F1-A300-C025540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1C"/>
  </w:style>
  <w:style w:type="paragraph" w:styleId="Footer">
    <w:name w:val="footer"/>
    <w:basedOn w:val="Normal"/>
    <w:link w:val="FooterChar"/>
    <w:uiPriority w:val="99"/>
    <w:unhideWhenUsed/>
    <w:rsid w:val="0000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1C"/>
  </w:style>
  <w:style w:type="paragraph" w:styleId="BalloonText">
    <w:name w:val="Balloon Text"/>
    <w:basedOn w:val="Normal"/>
    <w:link w:val="BalloonTextChar"/>
    <w:uiPriority w:val="99"/>
    <w:semiHidden/>
    <w:unhideWhenUsed/>
    <w:rsid w:val="0000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1C"/>
    <w:rPr>
      <w:rFonts w:ascii="Tahoma" w:hAnsi="Tahoma" w:cs="Tahoma"/>
      <w:sz w:val="16"/>
      <w:szCs w:val="16"/>
    </w:rPr>
  </w:style>
  <w:style w:type="paragraph" w:styleId="ListParagraph">
    <w:name w:val="List Paragraph"/>
    <w:basedOn w:val="Normal"/>
    <w:uiPriority w:val="34"/>
    <w:qFormat/>
    <w:rsid w:val="00055982"/>
    <w:pPr>
      <w:ind w:left="720"/>
      <w:contextualSpacing/>
    </w:pPr>
  </w:style>
  <w:style w:type="character" w:styleId="CommentReference">
    <w:name w:val="annotation reference"/>
    <w:basedOn w:val="DefaultParagraphFont"/>
    <w:uiPriority w:val="99"/>
    <w:semiHidden/>
    <w:unhideWhenUsed/>
    <w:rsid w:val="00BE413A"/>
    <w:rPr>
      <w:sz w:val="16"/>
      <w:szCs w:val="16"/>
    </w:rPr>
  </w:style>
  <w:style w:type="paragraph" w:styleId="CommentText">
    <w:name w:val="annotation text"/>
    <w:basedOn w:val="Normal"/>
    <w:link w:val="CommentTextChar"/>
    <w:uiPriority w:val="99"/>
    <w:semiHidden/>
    <w:unhideWhenUsed/>
    <w:rsid w:val="00BE413A"/>
    <w:pPr>
      <w:spacing w:line="240" w:lineRule="auto"/>
    </w:pPr>
    <w:rPr>
      <w:sz w:val="20"/>
      <w:szCs w:val="20"/>
    </w:rPr>
  </w:style>
  <w:style w:type="character" w:customStyle="1" w:styleId="CommentTextChar">
    <w:name w:val="Comment Text Char"/>
    <w:basedOn w:val="DefaultParagraphFont"/>
    <w:link w:val="CommentText"/>
    <w:uiPriority w:val="99"/>
    <w:semiHidden/>
    <w:rsid w:val="00BE413A"/>
    <w:rPr>
      <w:sz w:val="20"/>
      <w:szCs w:val="20"/>
    </w:rPr>
  </w:style>
  <w:style w:type="paragraph" w:styleId="CommentSubject">
    <w:name w:val="annotation subject"/>
    <w:basedOn w:val="CommentText"/>
    <w:next w:val="CommentText"/>
    <w:link w:val="CommentSubjectChar"/>
    <w:uiPriority w:val="99"/>
    <w:semiHidden/>
    <w:unhideWhenUsed/>
    <w:rsid w:val="00BE413A"/>
    <w:rPr>
      <w:b/>
      <w:bCs/>
    </w:rPr>
  </w:style>
  <w:style w:type="character" w:customStyle="1" w:styleId="CommentSubjectChar">
    <w:name w:val="Comment Subject Char"/>
    <w:basedOn w:val="CommentTextChar"/>
    <w:link w:val="CommentSubject"/>
    <w:uiPriority w:val="99"/>
    <w:semiHidden/>
    <w:rsid w:val="00BE413A"/>
    <w:rPr>
      <w:b/>
      <w:bCs/>
      <w:sz w:val="20"/>
      <w:szCs w:val="20"/>
    </w:rPr>
  </w:style>
  <w:style w:type="paragraph" w:styleId="NormalWeb">
    <w:name w:val="Normal (Web)"/>
    <w:basedOn w:val="Normal"/>
    <w:uiPriority w:val="99"/>
    <w:unhideWhenUsed/>
    <w:rsid w:val="00266AEA"/>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35264"/>
    <w:rPr>
      <w:color w:val="0000FF" w:themeColor="hyperlink"/>
      <w:u w:val="single"/>
    </w:rPr>
  </w:style>
  <w:style w:type="table" w:styleId="TableGrid">
    <w:name w:val="Table Grid"/>
    <w:basedOn w:val="TableNormal"/>
    <w:uiPriority w:val="59"/>
    <w:rsid w:val="00C9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28C"/>
    <w:rPr>
      <w:color w:val="808080"/>
    </w:rPr>
  </w:style>
  <w:style w:type="character" w:styleId="UnresolvedMention">
    <w:name w:val="Unresolved Mention"/>
    <w:basedOn w:val="DefaultParagraphFont"/>
    <w:uiPriority w:val="99"/>
    <w:semiHidden/>
    <w:unhideWhenUsed/>
    <w:rsid w:val="002C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dahl@uci.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fas.uci.edu/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9CC9D088E8749971BE5E4DFAAAC26" ma:contentTypeVersion="17" ma:contentTypeDescription="Create a new document." ma:contentTypeScope="" ma:versionID="43230a32b898b47b39dc6f06da54267e">
  <xsd:schema xmlns:xsd="http://www.w3.org/2001/XMLSchema" xmlns:xs="http://www.w3.org/2001/XMLSchema" xmlns:p="http://schemas.microsoft.com/office/2006/metadata/properties" xmlns:ns2="e1d1f964-45b3-4015-9caa-f7891bf7ffe1" xmlns:ns3="3adb0ca3-6aed-498b-a868-7ea0b699adef" targetNamespace="http://schemas.microsoft.com/office/2006/metadata/properties" ma:root="true" ma:fieldsID="f031f20095a697c44c3318161ccde447" ns2:_="" ns3:_="">
    <xsd:import namespace="e1d1f964-45b3-4015-9caa-f7891bf7ffe1"/>
    <xsd:import namespace="3adb0ca3-6aed-498b-a868-7ea0b699ad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1f964-45b3-4015-9caa-f7891bf7f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db0ca3-6aed-498b-a868-7ea0b699ad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e0916e3-d075-425f-806d-9031775b6d7d}" ma:internalName="TaxCatchAll" ma:showField="CatchAllData" ma:web="3adb0ca3-6aed-498b-a868-7ea0b699ad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8F3D-3408-4812-89A0-1ED61A6B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1f964-45b3-4015-9caa-f7891bf7ffe1"/>
    <ds:schemaRef ds:uri="3adb0ca3-6aed-498b-a868-7ea0b699a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871AA-759D-47C1-9BC8-EA65264D1894}">
  <ds:schemaRefs>
    <ds:schemaRef ds:uri="http://schemas.microsoft.com/sharepoint/v3/contenttype/forms"/>
  </ds:schemaRefs>
</ds:datastoreItem>
</file>

<file path=customXml/itemProps3.xml><?xml version="1.0" encoding="utf-8"?>
<ds:datastoreItem xmlns:ds="http://schemas.openxmlformats.org/officeDocument/2006/customXml" ds:itemID="{62AA822F-E07D-448B-9834-A38872CF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 Torres</dc:creator>
  <cp:lastModifiedBy>Turner Dahl</cp:lastModifiedBy>
  <cp:revision>41</cp:revision>
  <cp:lastPrinted>2020-01-17T02:38:00Z</cp:lastPrinted>
  <dcterms:created xsi:type="dcterms:W3CDTF">2023-06-27T18:59:00Z</dcterms:created>
  <dcterms:modified xsi:type="dcterms:W3CDTF">2023-09-06T13:29:00Z</dcterms:modified>
</cp:coreProperties>
</file>