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22E38" w14:textId="1713D025" w:rsidR="00F24E68" w:rsidRDefault="00935264" w:rsidP="00F24E68">
      <w:pPr>
        <w:spacing w:before="86" w:after="0"/>
        <w:ind w:right="230"/>
        <w:rPr>
          <w:rFonts w:ascii="Tahoma" w:hAnsi="Tahoma" w:cs="Tahoma"/>
          <w:b/>
          <w:bCs/>
        </w:rPr>
      </w:pPr>
      <w:r w:rsidRPr="007535C4">
        <w:rPr>
          <w:rFonts w:ascii="Tahoma" w:hAnsi="Tahoma" w:cs="Tahoma"/>
          <w:b/>
          <w:bCs/>
          <w:color w:val="002060"/>
          <w:sz w:val="40"/>
          <w:szCs w:val="40"/>
        </w:rPr>
        <w:t>Fletcher Jones Fellowship</w:t>
      </w:r>
    </w:p>
    <w:p w14:paraId="4FDD9C9B" w14:textId="58814E1A" w:rsidR="00C94AF1" w:rsidRPr="000D7211" w:rsidRDefault="00F24E68" w:rsidP="00F24E68">
      <w:pPr>
        <w:spacing w:before="86" w:after="0"/>
        <w:ind w:right="230"/>
        <w:rPr>
          <w:rFonts w:ascii="Tahoma" w:hAnsi="Tahoma" w:cs="Tahoma"/>
          <w:color w:val="FF0000"/>
        </w:rPr>
      </w:pPr>
      <w:r>
        <w:rPr>
          <w:rFonts w:ascii="Tahoma" w:hAnsi="Tahoma" w:cs="Tahoma"/>
          <w:b/>
          <w:bCs/>
        </w:rPr>
        <w:t xml:space="preserve">Deadline:  </w:t>
      </w:r>
      <w:r w:rsidRPr="001C76DB">
        <w:rPr>
          <w:rFonts w:ascii="Tahoma" w:hAnsi="Tahoma" w:cs="Tahoma"/>
          <w:sz w:val="20"/>
          <w:szCs w:val="20"/>
        </w:rPr>
        <w:t xml:space="preserve">Completed nomination packages are due to the Graduate Division </w:t>
      </w:r>
      <w:r w:rsidR="00DC7E87">
        <w:rPr>
          <w:rFonts w:ascii="Tahoma" w:hAnsi="Tahoma" w:cs="Tahoma"/>
          <w:sz w:val="20"/>
          <w:szCs w:val="20"/>
        </w:rPr>
        <w:t>on or before</w:t>
      </w:r>
      <w:r w:rsidRPr="001C76DB">
        <w:rPr>
          <w:rFonts w:ascii="Tahoma" w:hAnsi="Tahoma" w:cs="Tahoma"/>
          <w:sz w:val="20"/>
          <w:szCs w:val="20"/>
        </w:rPr>
        <w:t xml:space="preserve"> </w:t>
      </w:r>
      <w:r w:rsidR="000D7211" w:rsidRPr="001C76DB">
        <w:rPr>
          <w:rFonts w:ascii="Tahoma" w:hAnsi="Tahoma" w:cs="Tahoma"/>
          <w:color w:val="FF0000"/>
          <w:sz w:val="20"/>
          <w:szCs w:val="20"/>
        </w:rPr>
        <w:t xml:space="preserve">October </w:t>
      </w:r>
      <w:r w:rsidR="00275046">
        <w:rPr>
          <w:rFonts w:ascii="Tahoma" w:hAnsi="Tahoma" w:cs="Tahoma"/>
          <w:color w:val="FF0000"/>
          <w:sz w:val="20"/>
          <w:szCs w:val="20"/>
        </w:rPr>
        <w:t>31</w:t>
      </w:r>
      <w:r w:rsidRPr="001C76DB">
        <w:rPr>
          <w:rFonts w:ascii="Tahoma" w:hAnsi="Tahoma" w:cs="Tahoma"/>
          <w:color w:val="FF0000"/>
          <w:sz w:val="20"/>
          <w:szCs w:val="20"/>
        </w:rPr>
        <w:t xml:space="preserve">, </w:t>
      </w:r>
      <w:proofErr w:type="gramStart"/>
      <w:r w:rsidRPr="001C76DB">
        <w:rPr>
          <w:rFonts w:ascii="Tahoma" w:hAnsi="Tahoma" w:cs="Tahoma"/>
          <w:color w:val="FF0000"/>
          <w:sz w:val="20"/>
          <w:szCs w:val="20"/>
        </w:rPr>
        <w:t>202</w:t>
      </w:r>
      <w:r w:rsidR="00275046">
        <w:rPr>
          <w:rFonts w:ascii="Tahoma" w:hAnsi="Tahoma" w:cs="Tahoma"/>
          <w:color w:val="FF0000"/>
          <w:sz w:val="20"/>
          <w:szCs w:val="20"/>
        </w:rPr>
        <w:t>4</w:t>
      </w:r>
      <w:proofErr w:type="gramEnd"/>
      <w:r w:rsidR="00DC7E87">
        <w:rPr>
          <w:rFonts w:ascii="Tahoma" w:hAnsi="Tahoma" w:cs="Tahoma"/>
          <w:color w:val="FF0000"/>
          <w:sz w:val="20"/>
          <w:szCs w:val="20"/>
        </w:rPr>
        <w:t xml:space="preserve"> by 5:00pm</w:t>
      </w:r>
      <w:r w:rsidR="001C76DB">
        <w:rPr>
          <w:rFonts w:ascii="Tahoma" w:hAnsi="Tahoma" w:cs="Tahoma"/>
          <w:color w:val="FF0000"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C94AF1" w14:paraId="34CFCF7F" w14:textId="77777777" w:rsidTr="00C94AF1">
        <w:trPr>
          <w:trHeight w:val="485"/>
        </w:trPr>
        <w:tc>
          <w:tcPr>
            <w:tcW w:w="10525" w:type="dxa"/>
            <w:shd w:val="clear" w:color="auto" w:fill="4F81BD" w:themeFill="accent1"/>
          </w:tcPr>
          <w:p w14:paraId="1AD2D391" w14:textId="247BF92B" w:rsidR="00C94AF1" w:rsidRDefault="00C94AF1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</w:rPr>
            </w:pPr>
            <w:r w:rsidRPr="00C94AF1">
              <w:rPr>
                <w:rFonts w:ascii="Tahoma" w:hAnsi="Tahoma" w:cs="Tahoma"/>
                <w:b/>
                <w:bCs/>
                <w:color w:val="FFFFFF" w:themeColor="background1"/>
              </w:rPr>
              <w:t>STUDENT INFORMATION</w:t>
            </w:r>
          </w:p>
        </w:tc>
      </w:tr>
      <w:tr w:rsidR="00C94AF1" w14:paraId="45A4FB41" w14:textId="77777777" w:rsidTr="0002013D">
        <w:trPr>
          <w:trHeight w:val="1313"/>
        </w:trPr>
        <w:tc>
          <w:tcPr>
            <w:tcW w:w="10525" w:type="dxa"/>
          </w:tcPr>
          <w:p w14:paraId="5D55A5D3" w14:textId="7A7BF073" w:rsidR="00C94AF1" w:rsidRPr="00994EB9" w:rsidRDefault="00C94AF1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Student Name (Last, First Middle)</w:t>
            </w:r>
            <w:r w:rsidR="004C54DE">
              <w:rPr>
                <w:rFonts w:ascii="Tahoma" w:hAnsi="Tahoma" w:cs="Tahoma"/>
                <w:b/>
                <w:bCs/>
                <w:sz w:val="18"/>
                <w:szCs w:val="18"/>
              </w:rPr>
              <w:t>:</w:t>
            </w:r>
            <w:r w:rsidR="00994E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</w:t>
            </w:r>
            <w:r w:rsidR="004C54D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0"/>
            <w:r w:rsidR="00994EB9" w:rsidRPr="003D1F3B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1"/>
            <w:r w:rsidR="00994EB9" w:rsidRPr="003D1F3B">
              <w:rPr>
                <w:rFonts w:ascii="Tahoma" w:hAnsi="Tahoma" w:cs="Tahoma"/>
                <w:sz w:val="20"/>
                <w:szCs w:val="20"/>
              </w:rPr>
              <w:t xml:space="preserve">            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="00994EB9"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2"/>
            <w:r w:rsidR="00994EB9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</w:p>
          <w:p w14:paraId="1DEF3C29" w14:textId="5F0A706A" w:rsidR="003D1F3B" w:rsidRDefault="00994EB9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                    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 xml:space="preserve">                                    </w:t>
            </w:r>
            <w:r w:rsidR="00C94AF1" w:rsidRPr="00C94AF1">
              <w:rPr>
                <w:rFonts w:ascii="Tahoma" w:hAnsi="Tahoma" w:cs="Tahoma"/>
                <w:b/>
                <w:bCs/>
                <w:sz w:val="18"/>
                <w:szCs w:val="18"/>
              </w:rPr>
              <w:t>Student ID #: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bookmarkEnd w:id="3"/>
            <w:r w:rsidRPr="003D1F3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</w:t>
            </w:r>
            <w:r w:rsidR="003D1F3B">
              <w:rPr>
                <w:rFonts w:ascii="Tahoma" w:hAnsi="Tahoma" w:cs="Tahoma"/>
                <w:b/>
                <w:bCs/>
                <w:sz w:val="18"/>
                <w:szCs w:val="18"/>
              </w:rPr>
              <w:br/>
            </w:r>
          </w:p>
          <w:p w14:paraId="785CD870" w14:textId="19C02451" w:rsidR="00C94AF1" w:rsidRDefault="003D1F3B" w:rsidP="00F24E68">
            <w:pPr>
              <w:spacing w:before="86"/>
              <w:ind w:right="23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 Proposed Quarter of Award:</w:t>
            </w:r>
            <w:r w:rsidR="00994E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instrText xml:space="preserve"> FORMTEXT </w:instrTex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separate"/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noProof/>
                <w:sz w:val="20"/>
                <w:szCs w:val="20"/>
                <w:u w:val="single"/>
              </w:rPr>
              <w:t> </w:t>
            </w:r>
            <w:r w:rsidRPr="003D1F3B">
              <w:rPr>
                <w:rFonts w:ascii="Tahoma" w:hAnsi="Tahoma" w:cs="Tahoma"/>
                <w:sz w:val="20"/>
                <w:szCs w:val="20"/>
                <w:u w:val="single"/>
              </w:rPr>
              <w:fldChar w:fldCharType="end"/>
            </w:r>
            <w:r w:rsidR="00994EB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 </w:t>
            </w:r>
          </w:p>
          <w:p w14:paraId="23580F6F" w14:textId="6F836BFB" w:rsidR="00994EB9" w:rsidRPr="00B57AA2" w:rsidRDefault="00B57AA2" w:rsidP="00F24E68">
            <w:pPr>
              <w:spacing w:before="86"/>
              <w:ind w:right="230"/>
              <w:rPr>
                <w:rFonts w:ascii="Tahoma" w:hAnsi="Tahoma" w:cs="Tahoma"/>
                <w:sz w:val="18"/>
                <w:szCs w:val="18"/>
              </w:rPr>
            </w:pPr>
            <w:r w:rsidRPr="00B57AA2">
              <w:rPr>
                <w:rFonts w:ascii="Tahoma" w:hAnsi="Tahoma" w:cs="Tahoma"/>
                <w:sz w:val="18"/>
                <w:szCs w:val="18"/>
              </w:rPr>
              <w:t xml:space="preserve">              (Winter or Spring 2024)</w:t>
            </w:r>
            <w:r>
              <w:rPr>
                <w:rFonts w:ascii="Tahoma" w:hAnsi="Tahoma" w:cs="Tahoma"/>
                <w:sz w:val="18"/>
                <w:szCs w:val="18"/>
              </w:rPr>
              <w:br/>
            </w:r>
          </w:p>
        </w:tc>
      </w:tr>
    </w:tbl>
    <w:p w14:paraId="7F5208F8" w14:textId="77777777" w:rsidR="00F24E68" w:rsidRDefault="00F24E68" w:rsidP="00F24E68">
      <w:pPr>
        <w:spacing w:before="86" w:after="0"/>
        <w:ind w:right="230"/>
        <w:rPr>
          <w:rFonts w:ascii="Tahoma" w:hAnsi="Tahoma" w:cs="Tahoma"/>
          <w:b/>
          <w:bCs/>
        </w:rPr>
      </w:pPr>
    </w:p>
    <w:p w14:paraId="36385491" w14:textId="491AF129" w:rsidR="008C2980" w:rsidRPr="008C2980" w:rsidRDefault="008C2980" w:rsidP="008C2980">
      <w:pPr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color w:val="000000"/>
          <w:sz w:val="20"/>
          <w:szCs w:val="20"/>
        </w:rPr>
        <w:t xml:space="preserve">This award provides </w:t>
      </w:r>
      <w:r w:rsidR="00B57AA2">
        <w:rPr>
          <w:rFonts w:ascii="Tahoma" w:hAnsi="Tahoma" w:cs="Tahoma"/>
          <w:color w:val="000000"/>
          <w:sz w:val="20"/>
          <w:szCs w:val="20"/>
        </w:rPr>
        <w:t xml:space="preserve">one </w:t>
      </w:r>
      <w:r w:rsidR="00E846D0">
        <w:rPr>
          <w:rFonts w:ascii="Tahoma" w:hAnsi="Tahoma" w:cs="Tahoma"/>
          <w:color w:val="000000"/>
          <w:sz w:val="20"/>
          <w:szCs w:val="20"/>
        </w:rPr>
        <w:t>quarter</w:t>
      </w:r>
      <w:r w:rsidRPr="008C2980">
        <w:rPr>
          <w:rFonts w:ascii="Tahoma" w:hAnsi="Tahoma" w:cs="Tahoma"/>
          <w:color w:val="000000"/>
          <w:sz w:val="20"/>
          <w:szCs w:val="20"/>
        </w:rPr>
        <w:t xml:space="preserve"> </w:t>
      </w:r>
      <w:r w:rsidR="00B57AA2">
        <w:rPr>
          <w:rFonts w:ascii="Tahoma" w:hAnsi="Tahoma" w:cs="Tahoma"/>
          <w:color w:val="000000"/>
          <w:sz w:val="20"/>
          <w:szCs w:val="20"/>
        </w:rPr>
        <w:t xml:space="preserve">of </w:t>
      </w:r>
      <w:r w:rsidRPr="008C2980">
        <w:rPr>
          <w:rFonts w:ascii="Tahoma" w:hAnsi="Tahoma" w:cs="Tahoma"/>
          <w:color w:val="000000"/>
          <w:sz w:val="20"/>
          <w:szCs w:val="20"/>
        </w:rPr>
        <w:t xml:space="preserve">dissertation completion </w:t>
      </w:r>
      <w:r w:rsidR="00B57AA2">
        <w:rPr>
          <w:rFonts w:ascii="Tahoma" w:hAnsi="Tahoma" w:cs="Tahoma"/>
          <w:color w:val="000000"/>
          <w:sz w:val="20"/>
          <w:szCs w:val="20"/>
        </w:rPr>
        <w:t>support</w:t>
      </w:r>
      <w:r w:rsidRPr="008C2980">
        <w:rPr>
          <w:rFonts w:ascii="Tahoma" w:hAnsi="Tahoma" w:cs="Tahoma"/>
          <w:color w:val="000000"/>
          <w:sz w:val="20"/>
          <w:szCs w:val="20"/>
        </w:rPr>
        <w:t xml:space="preserve"> in the amount of approximately $</w:t>
      </w:r>
      <w:r w:rsidR="00275046">
        <w:rPr>
          <w:rFonts w:ascii="Tahoma" w:hAnsi="Tahoma" w:cs="Tahoma"/>
          <w:color w:val="000000"/>
          <w:sz w:val="20"/>
          <w:szCs w:val="20"/>
        </w:rPr>
        <w:t>10</w:t>
      </w:r>
      <w:r w:rsidR="00E846D0">
        <w:rPr>
          <w:rFonts w:ascii="Tahoma" w:hAnsi="Tahoma" w:cs="Tahoma"/>
          <w:color w:val="000000"/>
          <w:sz w:val="20"/>
          <w:szCs w:val="20"/>
        </w:rPr>
        <w:t>,</w:t>
      </w:r>
      <w:r w:rsidRPr="008C2980">
        <w:rPr>
          <w:rFonts w:ascii="Tahoma" w:hAnsi="Tahoma" w:cs="Tahoma"/>
          <w:color w:val="000000"/>
          <w:sz w:val="20"/>
          <w:szCs w:val="20"/>
        </w:rPr>
        <w:t>000 to be used as a stipend.</w:t>
      </w:r>
      <w:r w:rsidR="00B57AA2">
        <w:rPr>
          <w:rFonts w:ascii="Tahoma" w:hAnsi="Tahoma" w:cs="Tahoma"/>
          <w:color w:val="000000"/>
          <w:sz w:val="20"/>
          <w:szCs w:val="20"/>
        </w:rPr>
        <w:t xml:space="preserve">  There will be three awards given in the 2024-2</w:t>
      </w:r>
      <w:r w:rsidR="00275046">
        <w:rPr>
          <w:rFonts w:ascii="Tahoma" w:hAnsi="Tahoma" w:cs="Tahoma"/>
          <w:color w:val="000000"/>
          <w:sz w:val="20"/>
          <w:szCs w:val="20"/>
        </w:rPr>
        <w:t>5</w:t>
      </w:r>
      <w:r w:rsidR="00B57AA2">
        <w:rPr>
          <w:rFonts w:ascii="Tahoma" w:hAnsi="Tahoma" w:cs="Tahoma"/>
          <w:color w:val="000000"/>
          <w:sz w:val="20"/>
          <w:szCs w:val="20"/>
        </w:rPr>
        <w:t xml:space="preserve"> cycle.</w:t>
      </w:r>
    </w:p>
    <w:p w14:paraId="2A1102F0" w14:textId="77777777" w:rsidR="008C2980" w:rsidRPr="008C2980" w:rsidRDefault="008C2980" w:rsidP="008C2980">
      <w:pPr>
        <w:rPr>
          <w:rFonts w:ascii="Tahoma" w:hAnsi="Tahoma" w:cs="Tahoma"/>
          <w:b/>
          <w:color w:val="000000"/>
          <w:sz w:val="20"/>
          <w:szCs w:val="20"/>
        </w:rPr>
      </w:pPr>
      <w:r w:rsidRPr="008C2980">
        <w:rPr>
          <w:rFonts w:ascii="Tahoma" w:hAnsi="Tahoma" w:cs="Tahoma"/>
          <w:b/>
          <w:color w:val="000000"/>
          <w:sz w:val="20"/>
          <w:szCs w:val="20"/>
        </w:rPr>
        <w:t>Important Notes:</w:t>
      </w:r>
    </w:p>
    <w:p w14:paraId="69AA76DE" w14:textId="3A6A76EF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8C2980">
        <w:rPr>
          <w:rFonts w:ascii="Tahoma" w:eastAsia="Calibri" w:hAnsi="Tahoma" w:cs="Tahoma"/>
          <w:bCs/>
          <w:color w:val="FF0000"/>
          <w:sz w:val="20"/>
          <w:szCs w:val="20"/>
        </w:rPr>
        <w:t xml:space="preserve">This fellowship does not include tuition and fees. The awardee’s School is expected to cover the cost of the awardee’s tuition and fees for </w:t>
      </w:r>
      <w:r w:rsidR="00E846D0">
        <w:rPr>
          <w:rFonts w:ascii="Tahoma" w:eastAsia="Calibri" w:hAnsi="Tahoma" w:cs="Tahoma"/>
          <w:bCs/>
          <w:color w:val="FF0000"/>
          <w:sz w:val="20"/>
          <w:szCs w:val="20"/>
        </w:rPr>
        <w:t>the quarter of award</w:t>
      </w:r>
      <w:r w:rsidRPr="008C2980">
        <w:rPr>
          <w:rFonts w:ascii="Tahoma" w:eastAsia="Calibri" w:hAnsi="Tahoma" w:cs="Tahoma"/>
          <w:bCs/>
          <w:color w:val="FF0000"/>
          <w:sz w:val="20"/>
          <w:szCs w:val="20"/>
        </w:rPr>
        <w:t>.</w:t>
      </w:r>
    </w:p>
    <w:p w14:paraId="59F1821A" w14:textId="77777777" w:rsidR="005244D2" w:rsidRPr="005244D2" w:rsidRDefault="005244D2" w:rsidP="005244D2">
      <w:pPr>
        <w:spacing w:after="0" w:line="240" w:lineRule="auto"/>
        <w:ind w:left="720"/>
        <w:rPr>
          <w:rFonts w:ascii="Tahoma" w:hAnsi="Tahoma" w:cs="Tahoma"/>
          <w:sz w:val="20"/>
          <w:szCs w:val="20"/>
        </w:rPr>
      </w:pPr>
    </w:p>
    <w:p w14:paraId="08456262" w14:textId="77777777" w:rsidR="008C2980" w:rsidRPr="008C2980" w:rsidRDefault="008C2980" w:rsidP="008C2980">
      <w:pPr>
        <w:autoSpaceDE w:val="0"/>
        <w:autoSpaceDN w:val="0"/>
        <w:adjustRightInd w:val="0"/>
        <w:rPr>
          <w:rFonts w:ascii="Tahoma" w:hAnsi="Tahoma" w:cs="Tahoma"/>
          <w:b/>
          <w:color w:val="000000"/>
          <w:sz w:val="20"/>
          <w:szCs w:val="20"/>
        </w:rPr>
      </w:pPr>
      <w:r w:rsidRPr="008C2980">
        <w:rPr>
          <w:rFonts w:ascii="Tahoma" w:hAnsi="Tahoma" w:cs="Tahoma"/>
          <w:b/>
          <w:color w:val="000000"/>
          <w:sz w:val="20"/>
          <w:szCs w:val="20"/>
        </w:rPr>
        <w:t xml:space="preserve">Each School may nominate </w:t>
      </w:r>
      <w:r w:rsidRPr="008C2980">
        <w:rPr>
          <w:rFonts w:ascii="Tahoma" w:hAnsi="Tahoma" w:cs="Tahoma"/>
          <w:b/>
          <w:color w:val="000000"/>
          <w:sz w:val="20"/>
          <w:szCs w:val="20"/>
          <w:u w:val="single"/>
        </w:rPr>
        <w:t>one</w:t>
      </w:r>
      <w:r w:rsidRPr="008C2980">
        <w:rPr>
          <w:rFonts w:ascii="Tahoma" w:hAnsi="Tahoma" w:cs="Tahoma"/>
          <w:b/>
          <w:color w:val="000000"/>
          <w:sz w:val="20"/>
          <w:szCs w:val="20"/>
        </w:rPr>
        <w:t xml:space="preserve"> outstanding doctoral student who meets the following minimum criteria: </w:t>
      </w:r>
    </w:p>
    <w:p w14:paraId="68DC09AA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Shows financial need</w:t>
      </w:r>
    </w:p>
    <w:p w14:paraId="5C6BA436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Exhibits excellent interpersonal and leadership abilities</w:t>
      </w:r>
    </w:p>
    <w:p w14:paraId="28878336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 xml:space="preserve">Has a UCI GPA of 3.8 or better </w:t>
      </w:r>
    </w:p>
    <w:p w14:paraId="71C16F0E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Has advanced to candidacy for the Ph.D.</w:t>
      </w:r>
    </w:p>
    <w:p w14:paraId="24CE4E05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Is making satisfactory academic progress toward their degree</w:t>
      </w:r>
    </w:p>
    <w:p w14:paraId="1993D8E1" w14:textId="77777777" w:rsidR="008C2980" w:rsidRPr="008C2980" w:rsidRDefault="008C2980" w:rsidP="008C2980">
      <w:pPr>
        <w:numPr>
          <w:ilvl w:val="0"/>
          <w:numId w:val="28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Is a U.S. citizen or permanent resident</w:t>
      </w:r>
    </w:p>
    <w:p w14:paraId="57F3F904" w14:textId="77777777" w:rsidR="008C2980" w:rsidRPr="008C2980" w:rsidRDefault="008C2980" w:rsidP="008C2980">
      <w:pPr>
        <w:ind w:left="360"/>
        <w:rPr>
          <w:rFonts w:ascii="Tahoma" w:hAnsi="Tahoma" w:cs="Tahoma"/>
          <w:sz w:val="20"/>
          <w:szCs w:val="20"/>
        </w:rPr>
      </w:pPr>
    </w:p>
    <w:p w14:paraId="45A50105" w14:textId="77777777" w:rsidR="008C2980" w:rsidRPr="008C2980" w:rsidRDefault="008C2980" w:rsidP="008C2980">
      <w:pPr>
        <w:rPr>
          <w:rFonts w:ascii="Tahoma" w:hAnsi="Tahoma" w:cs="Tahoma"/>
          <w:b/>
          <w:sz w:val="20"/>
          <w:szCs w:val="20"/>
        </w:rPr>
      </w:pPr>
      <w:r w:rsidRPr="008C2980">
        <w:rPr>
          <w:rFonts w:ascii="Tahoma" w:hAnsi="Tahoma" w:cs="Tahoma"/>
          <w:b/>
          <w:sz w:val="20"/>
          <w:szCs w:val="20"/>
        </w:rPr>
        <w:t>Nomination Submission Instructions:</w:t>
      </w:r>
    </w:p>
    <w:p w14:paraId="3187CEAE" w14:textId="201E3AEF" w:rsidR="008C2980" w:rsidRPr="008C2980" w:rsidRDefault="008C2980" w:rsidP="008C2980">
      <w:pPr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Each School should submit their nomination by sending the materials listed below to</w:t>
      </w:r>
      <w:r w:rsidR="00275046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="00275046" w:rsidRPr="006B61C7">
          <w:rPr>
            <w:rStyle w:val="Hyperlink"/>
            <w:rFonts w:ascii="Tahoma" w:hAnsi="Tahoma" w:cs="Tahoma"/>
            <w:sz w:val="20"/>
            <w:szCs w:val="20"/>
          </w:rPr>
          <w:t>fellowships@rgs.uci.edu</w:t>
        </w:r>
      </w:hyperlink>
      <w:r w:rsidR="00275046">
        <w:rPr>
          <w:rFonts w:ascii="Tahoma" w:hAnsi="Tahoma" w:cs="Tahoma"/>
          <w:sz w:val="20"/>
          <w:szCs w:val="20"/>
        </w:rPr>
        <w:t xml:space="preserve"> and CC </w:t>
      </w:r>
      <w:hyperlink r:id="rId11" w:history="1">
        <w:r w:rsidR="00275046" w:rsidRPr="006B61C7">
          <w:rPr>
            <w:rStyle w:val="Hyperlink"/>
            <w:rFonts w:ascii="Tahoma" w:hAnsi="Tahoma" w:cs="Tahoma"/>
            <w:sz w:val="20"/>
            <w:szCs w:val="20"/>
          </w:rPr>
          <w:t>tdahl@uic.edu</w:t>
        </w:r>
      </w:hyperlink>
      <w:r w:rsidR="00DC7E87">
        <w:rPr>
          <w:rFonts w:ascii="Tahoma" w:hAnsi="Tahoma" w:cs="Tahoma"/>
          <w:sz w:val="20"/>
          <w:szCs w:val="20"/>
        </w:rPr>
        <w:t>.</w:t>
      </w:r>
    </w:p>
    <w:p w14:paraId="4210BFFA" w14:textId="77777777" w:rsidR="008C2980" w:rsidRPr="008C2980" w:rsidRDefault="008C2980" w:rsidP="008C2980">
      <w:pPr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The nomination package should consist of a single PDF file containing the following scanned items in order:</w:t>
      </w:r>
    </w:p>
    <w:p w14:paraId="17A1C0B3" w14:textId="77777777" w:rsidR="008C2980" w:rsidRPr="008C2980" w:rsidRDefault="008C2980" w:rsidP="008C2980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A completed and signed Fletcher Jones Nomination Form</w:t>
      </w:r>
    </w:p>
    <w:p w14:paraId="336A5591" w14:textId="77777777" w:rsidR="008C2980" w:rsidRPr="008C2980" w:rsidRDefault="008C2980" w:rsidP="008C2980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A completed and signed Fletcher Jones Student Information Form (including the student’s 100-word financial need statement, 100-word student profile, and 500-word research statement)</w:t>
      </w:r>
    </w:p>
    <w:p w14:paraId="11615A8B" w14:textId="77777777" w:rsidR="008C2980" w:rsidRPr="008C2980" w:rsidRDefault="008C2980" w:rsidP="008C2980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The student’s CV</w:t>
      </w:r>
    </w:p>
    <w:p w14:paraId="7A1BD9A5" w14:textId="3D272859" w:rsidR="005244D2" w:rsidRPr="000D7211" w:rsidRDefault="008C2980" w:rsidP="000D7211">
      <w:pPr>
        <w:numPr>
          <w:ilvl w:val="0"/>
          <w:numId w:val="29"/>
        </w:numPr>
        <w:spacing w:after="0" w:line="240" w:lineRule="auto"/>
        <w:rPr>
          <w:rFonts w:ascii="Tahoma" w:hAnsi="Tahoma" w:cs="Tahoma"/>
          <w:sz w:val="20"/>
          <w:szCs w:val="20"/>
        </w:rPr>
      </w:pPr>
      <w:r w:rsidRPr="008C2980">
        <w:rPr>
          <w:rFonts w:ascii="Tahoma" w:hAnsi="Tahoma" w:cs="Tahoma"/>
          <w:sz w:val="20"/>
          <w:szCs w:val="20"/>
        </w:rPr>
        <w:t>Letter of Recommendation from the student’s faculty advisor/mentor addressing the student’s financial need, interpersonal and leadership abilities, satisfactory academic progress, and expected date of degree completio</w:t>
      </w:r>
      <w:r w:rsidR="00D76A2C">
        <w:rPr>
          <w:rFonts w:ascii="Tahoma" w:hAnsi="Tahoma" w:cs="Tahoma"/>
          <w:sz w:val="20"/>
          <w:szCs w:val="20"/>
        </w:rPr>
        <w:t>n</w:t>
      </w:r>
    </w:p>
    <w:tbl>
      <w:tblPr>
        <w:tblpPr w:leftFromText="180" w:rightFromText="180" w:horzAnchor="margin" w:tblpY="-645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7"/>
        <w:gridCol w:w="1103"/>
        <w:gridCol w:w="1800"/>
        <w:gridCol w:w="1757"/>
        <w:gridCol w:w="2383"/>
        <w:gridCol w:w="1710"/>
        <w:gridCol w:w="18"/>
      </w:tblGrid>
      <w:tr w:rsidR="000D7211" w:rsidRPr="005244D2" w14:paraId="0319FC6A" w14:textId="77777777" w:rsidTr="000D7211">
        <w:trPr>
          <w:trHeight w:val="197"/>
        </w:trPr>
        <w:tc>
          <w:tcPr>
            <w:tcW w:w="10908" w:type="dxa"/>
            <w:gridSpan w:val="7"/>
            <w:shd w:val="clear" w:color="auto" w:fill="4F81BD" w:themeFill="accent1"/>
            <w:vAlign w:val="center"/>
          </w:tcPr>
          <w:p w14:paraId="15B95C63" w14:textId="7B31D937" w:rsidR="000D7211" w:rsidRPr="005244D2" w:rsidRDefault="000D7211" w:rsidP="000D7211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color w:val="FFFFFF"/>
                <w:sz w:val="20"/>
                <w:szCs w:val="20"/>
              </w:rPr>
              <w:lastRenderedPageBreak/>
              <w:t>PROJECTED FUNDING</w:t>
            </w:r>
          </w:p>
        </w:tc>
      </w:tr>
      <w:tr w:rsidR="005244D2" w:rsidRPr="005244D2" w14:paraId="784B88AA" w14:textId="77777777" w:rsidTr="000D7211">
        <w:trPr>
          <w:trHeight w:val="323"/>
        </w:trPr>
        <w:tc>
          <w:tcPr>
            <w:tcW w:w="6797" w:type="dxa"/>
            <w:gridSpan w:val="4"/>
            <w:tcBorders>
              <w:left w:val="single" w:sz="4" w:space="0" w:color="auto"/>
            </w:tcBorders>
            <w:shd w:val="clear" w:color="auto" w:fill="CCCCCC"/>
            <w:vAlign w:val="center"/>
          </w:tcPr>
          <w:p w14:paraId="16F515B3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Sources of Funding</w:t>
            </w:r>
          </w:p>
        </w:tc>
        <w:tc>
          <w:tcPr>
            <w:tcW w:w="4111" w:type="dxa"/>
            <w:gridSpan w:val="3"/>
            <w:shd w:val="clear" w:color="auto" w:fill="CCCCCC"/>
          </w:tcPr>
          <w:p w14:paraId="534E276E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Funding Type</w:t>
            </w:r>
          </w:p>
        </w:tc>
      </w:tr>
      <w:tr w:rsidR="005244D2" w:rsidRPr="005244D2" w14:paraId="1529B0B3" w14:textId="77777777" w:rsidTr="000D7211">
        <w:trPr>
          <w:trHeight w:val="367"/>
        </w:trPr>
        <w:tc>
          <w:tcPr>
            <w:tcW w:w="6797" w:type="dxa"/>
            <w:gridSpan w:val="4"/>
            <w:tcBorders>
              <w:bottom w:val="single" w:sz="4" w:space="0" w:color="auto"/>
            </w:tcBorders>
            <w:vAlign w:val="center"/>
          </w:tcPr>
          <w:p w14:paraId="04C6DC92" w14:textId="77777777" w:rsidR="005244D2" w:rsidRPr="005244D2" w:rsidRDefault="005244D2" w:rsidP="000D7211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sz w:val="20"/>
                <w:szCs w:val="20"/>
              </w:rPr>
              <w:t>Projected Funding</w:t>
            </w:r>
          </w:p>
          <w:p w14:paraId="5C08756D" w14:textId="2446F5EB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Please list all anticipated funding for AY 202</w:t>
            </w:r>
            <w:r w:rsidR="00275046">
              <w:rPr>
                <w:rFonts w:ascii="Tahoma" w:hAnsi="Tahoma" w:cs="Tahoma"/>
                <w:sz w:val="20"/>
                <w:szCs w:val="20"/>
              </w:rPr>
              <w:t>4</w:t>
            </w:r>
            <w:r w:rsidRPr="005244D2">
              <w:rPr>
                <w:rFonts w:ascii="Tahoma" w:hAnsi="Tahoma" w:cs="Tahoma"/>
                <w:sz w:val="20"/>
                <w:szCs w:val="20"/>
              </w:rPr>
              <w:t>-202</w:t>
            </w:r>
            <w:r w:rsidR="00275046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4B8DACC4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Please select the type(s) of support the student will receive each quarter.</w:t>
            </w:r>
          </w:p>
        </w:tc>
      </w:tr>
      <w:tr w:rsidR="005244D2" w:rsidRPr="005244D2" w14:paraId="5A91EEFA" w14:textId="77777777" w:rsidTr="000D7211">
        <w:trPr>
          <w:trHeight w:val="2438"/>
        </w:trPr>
        <w:tc>
          <w:tcPr>
            <w:tcW w:w="21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3F835" w14:textId="426FCF6D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Winter 202</w:t>
            </w:r>
            <w:r w:rsidR="00275046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 xml:space="preserve"> Support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E74A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Tuition/Fee Coverage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E86DA27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Stipend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66BBC98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Other Support: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2EF66C" w14:textId="373A7318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32979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04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TA</w:t>
            </w:r>
          </w:p>
          <w:p w14:paraId="7AB079F4" w14:textId="0D7746AF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711643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 w:rsidRPr="0044328C">
              <w:rPr>
                <w:rFonts w:ascii="Tahoma" w:hAnsi="Tahoma" w:cs="Tahoma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GSR</w:t>
            </w:r>
          </w:p>
          <w:p w14:paraId="5F4374FC" w14:textId="5E4649FD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07064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Fellowship</w:t>
            </w:r>
          </w:p>
          <w:p w14:paraId="39EBBE64" w14:textId="0F172FBB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26865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Extramural</w:t>
            </w:r>
          </w:p>
          <w:p w14:paraId="23F3C9D0" w14:textId="170CE3C2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sdt>
              <w:sdtPr>
                <w:rPr>
                  <w:rFonts w:ascii="Tahoma" w:hAnsi="Tahoma" w:cs="Tahoma"/>
                </w:rPr>
                <w:id w:val="-1663609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None of the Above</w:t>
            </w:r>
          </w:p>
        </w:tc>
      </w:tr>
      <w:tr w:rsidR="005244D2" w:rsidRPr="005244D2" w14:paraId="59AC4215" w14:textId="77777777" w:rsidTr="000D7211">
        <w:trPr>
          <w:trHeight w:val="2285"/>
        </w:trPr>
        <w:tc>
          <w:tcPr>
            <w:tcW w:w="21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89D26D" w14:textId="6FF5185E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Spring 202</w:t>
            </w:r>
            <w:r w:rsidR="00275046">
              <w:rPr>
                <w:rFonts w:ascii="Tahoma" w:hAnsi="Tahoma" w:cs="Tahoma"/>
                <w:sz w:val="20"/>
                <w:szCs w:val="20"/>
              </w:rPr>
              <w:t>5</w:t>
            </w:r>
            <w:r w:rsidRPr="005244D2">
              <w:rPr>
                <w:rFonts w:ascii="Tahoma" w:hAnsi="Tahoma" w:cs="Tahoma"/>
                <w:sz w:val="20"/>
                <w:szCs w:val="20"/>
              </w:rPr>
              <w:t xml:space="preserve"> Support</w:t>
            </w:r>
          </w:p>
        </w:tc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A5EC3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Tuition/Fee Coverage Amount: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62F23D66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 xml:space="preserve">Stipend Amount: 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44328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44328C">
              <w:rPr>
                <w:rFonts w:ascii="Tahoma" w:hAnsi="Tahoma" w:cs="Tahoma"/>
                <w:sz w:val="20"/>
                <w:szCs w:val="20"/>
              </w:rPr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44328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14:paraId="022A54BD" w14:textId="77777777" w:rsidR="005244D2" w:rsidRPr="005244D2" w:rsidRDefault="005244D2" w:rsidP="000D7211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5244D2">
              <w:rPr>
                <w:rFonts w:ascii="Tahoma" w:hAnsi="Tahoma" w:cs="Tahoma"/>
                <w:sz w:val="20"/>
                <w:szCs w:val="20"/>
                <w:u w:val="single"/>
              </w:rPr>
              <w:t>Other Support:</w:t>
            </w:r>
            <w:r w:rsidRP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Fees"/>
                  <w:enabled/>
                  <w:calcOnExit w:val="0"/>
                  <w:textInput/>
                </w:ffData>
              </w:fldChar>
            </w:r>
            <w:r w:rsidRPr="00C46786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46786">
              <w:rPr>
                <w:rFonts w:ascii="Tahoma" w:hAnsi="Tahoma" w:cs="Tahoma"/>
                <w:sz w:val="20"/>
                <w:szCs w:val="20"/>
              </w:rPr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46786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D01929B" w14:textId="5FB74B0E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59224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TA</w:t>
            </w:r>
          </w:p>
          <w:p w14:paraId="306203C7" w14:textId="74D492A9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410650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 w:rsidRPr="0044328C">
              <w:rPr>
                <w:rFonts w:ascii="Tahoma" w:hAnsi="Tahoma" w:cs="Tahoma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GSR</w:t>
            </w:r>
          </w:p>
          <w:p w14:paraId="3B37AE01" w14:textId="1EF1304A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-11609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 w:rsidRPr="0044328C">
              <w:rPr>
                <w:rFonts w:ascii="Tahoma" w:hAnsi="Tahoma" w:cs="Tahoma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Fellowship</w:t>
            </w:r>
          </w:p>
          <w:p w14:paraId="621B257E" w14:textId="6FD4C0F9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20422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Extramural</w:t>
            </w:r>
          </w:p>
          <w:p w14:paraId="467A3767" w14:textId="0D18B34B" w:rsidR="005244D2" w:rsidRPr="005244D2" w:rsidRDefault="00DC7E87" w:rsidP="000D7211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</w:rPr>
                <w:id w:val="1342740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6786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44328C" w:rsidRPr="0044328C">
              <w:rPr>
                <w:rFonts w:ascii="Tahoma" w:hAnsi="Tahoma" w:cs="Tahoma"/>
              </w:rPr>
              <w:t xml:space="preserve"> </w:t>
            </w:r>
            <w:r w:rsidR="005244D2" w:rsidRPr="005244D2">
              <w:rPr>
                <w:rFonts w:ascii="Tahoma" w:hAnsi="Tahoma" w:cs="Tahoma"/>
                <w:sz w:val="20"/>
                <w:szCs w:val="20"/>
              </w:rPr>
              <w:t>None of the Above</w:t>
            </w:r>
          </w:p>
        </w:tc>
      </w:tr>
      <w:tr w:rsidR="005244D2" w:rsidRPr="005244D2" w14:paraId="269F0B03" w14:textId="77777777" w:rsidTr="000D7211">
        <w:trPr>
          <w:gridAfter w:val="1"/>
          <w:wAfter w:w="18" w:type="dxa"/>
          <w:trHeight w:val="1097"/>
        </w:trPr>
        <w:tc>
          <w:tcPr>
            <w:tcW w:w="3240" w:type="dxa"/>
            <w:gridSpan w:val="2"/>
            <w:shd w:val="clear" w:color="auto" w:fill="336699"/>
            <w:vAlign w:val="center"/>
          </w:tcPr>
          <w:p w14:paraId="40700D66" w14:textId="77777777" w:rsidR="005244D2" w:rsidRPr="005244D2" w:rsidRDefault="005244D2" w:rsidP="000D7211">
            <w:pPr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  <w:r w:rsidRPr="005244D2">
              <w:rPr>
                <w:rFonts w:ascii="Tahoma" w:hAnsi="Tahoma" w:cs="Tahoma"/>
                <w:b/>
                <w:color w:val="FFFFFF"/>
                <w:sz w:val="20"/>
                <w:szCs w:val="20"/>
              </w:rPr>
              <w:t>REQUIRED SIGNATURES</w:t>
            </w:r>
          </w:p>
        </w:tc>
        <w:tc>
          <w:tcPr>
            <w:tcW w:w="7650" w:type="dxa"/>
            <w:gridSpan w:val="4"/>
          </w:tcPr>
          <w:p w14:paraId="127434B8" w14:textId="77777777" w:rsidR="005244D2" w:rsidRDefault="005244D2" w:rsidP="000D7211">
            <w:pPr>
              <w:rPr>
                <w:rFonts w:ascii="Tahoma" w:eastAsia="Calibri" w:hAnsi="Tahoma" w:cs="Tahoma"/>
                <w:bCs/>
                <w:sz w:val="20"/>
                <w:szCs w:val="20"/>
              </w:rPr>
            </w:pPr>
            <w:r w:rsidRPr="00E708DB">
              <w:rPr>
                <w:rFonts w:ascii="Tahoma" w:hAnsi="Tahoma" w:cs="Tahoma"/>
                <w:sz w:val="20"/>
                <w:szCs w:val="20"/>
              </w:rPr>
              <w:t xml:space="preserve">By signing below, we acknowledge that 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this fellowship </w:t>
            </w:r>
            <w:r w:rsidRPr="00E708DB">
              <w:rPr>
                <w:rFonts w:ascii="Tahoma" w:eastAsia="Calibri" w:hAnsi="Tahoma" w:cs="Tahoma"/>
                <w:b/>
                <w:sz w:val="20"/>
                <w:szCs w:val="20"/>
              </w:rPr>
              <w:t>does not include tuition and fees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. We understand that the awardee’s School is expected to cover the cost of the awardee’s tuition and fees for </w:t>
            </w:r>
            <w:r w:rsidR="00E708DB">
              <w:rPr>
                <w:rFonts w:ascii="Tahoma" w:eastAsia="Calibri" w:hAnsi="Tahoma" w:cs="Tahoma"/>
                <w:bCs/>
                <w:sz w:val="20"/>
                <w:szCs w:val="20"/>
              </w:rPr>
              <w:t>the selected quarter of the award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>,</w:t>
            </w:r>
            <w:r w:rsidR="007C599E"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 xml:space="preserve"> </w:t>
            </w:r>
            <w:r w:rsidRPr="00E708DB">
              <w:rPr>
                <w:rFonts w:ascii="Tahoma" w:eastAsia="Calibri" w:hAnsi="Tahoma" w:cs="Tahoma"/>
                <w:bCs/>
                <w:sz w:val="20"/>
                <w:szCs w:val="20"/>
              </w:rPr>
              <w:t>and agree to provide this support if our nominee is selected as the awardee.</w:t>
            </w:r>
          </w:p>
          <w:p w14:paraId="25BEDFDE" w14:textId="222B447D" w:rsidR="001C76DB" w:rsidRPr="005244D2" w:rsidRDefault="001C76DB" w:rsidP="000D7211">
            <w:pPr>
              <w:rPr>
                <w:rFonts w:ascii="Tahoma" w:hAnsi="Tahoma" w:cs="Tahoma"/>
                <w:color w:val="FF0000"/>
                <w:sz w:val="20"/>
                <w:szCs w:val="20"/>
              </w:rPr>
            </w:pPr>
            <w:r>
              <w:rPr>
                <w:rFonts w:ascii="Tahoma" w:eastAsia="Calibri" w:hAnsi="Tahoma" w:cs="Tahoma"/>
                <w:bCs/>
                <w:sz w:val="20"/>
                <w:szCs w:val="20"/>
              </w:rPr>
              <w:t>tip:  save as PDF and request signatures</w:t>
            </w:r>
          </w:p>
        </w:tc>
      </w:tr>
      <w:bookmarkStart w:id="4" w:name="AdvisorName"/>
      <w:tr w:rsidR="005244D2" w:rsidRPr="005244D2" w14:paraId="573E09D1" w14:textId="77777777" w:rsidTr="000D7211">
        <w:trPr>
          <w:gridAfter w:val="1"/>
          <w:wAfter w:w="18" w:type="dxa"/>
          <w:trHeight w:val="638"/>
        </w:trPr>
        <w:tc>
          <w:tcPr>
            <w:tcW w:w="10890" w:type="dxa"/>
            <w:gridSpan w:val="6"/>
            <w:tcBorders>
              <w:bottom w:val="single" w:sz="4" w:space="0" w:color="auto"/>
            </w:tcBorders>
            <w:vAlign w:val="bottom"/>
          </w:tcPr>
          <w:p w14:paraId="3E7630E1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dvisorName"/>
                  <w:enabled/>
                  <w:calcOnExit w:val="0"/>
                  <w:textInput/>
                </w:ffData>
              </w:fldChar>
            </w:r>
            <w:r w:rsidRPr="005244D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244D2">
              <w:rPr>
                <w:rFonts w:ascii="Tahoma" w:hAnsi="Tahoma" w:cs="Tahoma"/>
                <w:sz w:val="20"/>
                <w:szCs w:val="20"/>
              </w:rPr>
            </w:r>
            <w:r w:rsidRPr="005244D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5244D2" w:rsidRPr="005244D2" w14:paraId="0232C61F" w14:textId="77777777" w:rsidTr="000D7211">
        <w:trPr>
          <w:gridAfter w:val="1"/>
          <w:wAfter w:w="18" w:type="dxa"/>
        </w:trPr>
        <w:tc>
          <w:tcPr>
            <w:tcW w:w="5040" w:type="dxa"/>
            <w:gridSpan w:val="3"/>
            <w:tcBorders>
              <w:bottom w:val="nil"/>
              <w:right w:val="nil"/>
            </w:tcBorders>
          </w:tcPr>
          <w:p w14:paraId="020B8E37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Faculty Advisor Name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  <w:right w:val="nil"/>
            </w:tcBorders>
          </w:tcPr>
          <w:p w14:paraId="105B8E0E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1710" w:type="dxa"/>
            <w:tcBorders>
              <w:left w:val="nil"/>
              <w:bottom w:val="nil"/>
            </w:tcBorders>
          </w:tcPr>
          <w:p w14:paraId="236559CD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bookmarkStart w:id="5" w:name="AssocDeanName"/>
      <w:tr w:rsidR="005244D2" w:rsidRPr="005244D2" w14:paraId="7568FD1F" w14:textId="77777777" w:rsidTr="000D7211">
        <w:trPr>
          <w:gridAfter w:val="1"/>
          <w:wAfter w:w="18" w:type="dxa"/>
          <w:trHeight w:val="387"/>
        </w:trPr>
        <w:tc>
          <w:tcPr>
            <w:tcW w:w="1089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14:paraId="70E75306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AssocDeanName"/>
                  <w:enabled/>
                  <w:calcOnExit w:val="0"/>
                  <w:textInput/>
                </w:ffData>
              </w:fldChar>
            </w:r>
            <w:r w:rsidRPr="005244D2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5244D2">
              <w:rPr>
                <w:rFonts w:ascii="Tahoma" w:hAnsi="Tahoma" w:cs="Tahoma"/>
                <w:sz w:val="20"/>
                <w:szCs w:val="20"/>
              </w:rPr>
            </w:r>
            <w:r w:rsidRPr="005244D2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5244D2"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  <w:tr w:rsidR="005244D2" w:rsidRPr="005244D2" w14:paraId="147B02FB" w14:textId="77777777" w:rsidTr="0002013D">
        <w:trPr>
          <w:gridAfter w:val="1"/>
          <w:wAfter w:w="18" w:type="dxa"/>
          <w:trHeight w:val="707"/>
        </w:trPr>
        <w:tc>
          <w:tcPr>
            <w:tcW w:w="5040" w:type="dxa"/>
            <w:gridSpan w:val="3"/>
            <w:tcBorders>
              <w:right w:val="nil"/>
            </w:tcBorders>
          </w:tcPr>
          <w:p w14:paraId="57C38D6A" w14:textId="77777777" w:rsidR="005244D2" w:rsidRPr="005244D2" w:rsidRDefault="005244D2" w:rsidP="000D7211">
            <w:pPr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Associate Dean Name</w:t>
            </w:r>
          </w:p>
        </w:tc>
        <w:tc>
          <w:tcPr>
            <w:tcW w:w="4140" w:type="dxa"/>
            <w:gridSpan w:val="2"/>
            <w:tcBorders>
              <w:left w:val="nil"/>
              <w:right w:val="nil"/>
            </w:tcBorders>
          </w:tcPr>
          <w:p w14:paraId="0414FECB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Signature</w:t>
            </w:r>
          </w:p>
        </w:tc>
        <w:tc>
          <w:tcPr>
            <w:tcW w:w="1710" w:type="dxa"/>
            <w:tcBorders>
              <w:left w:val="nil"/>
            </w:tcBorders>
          </w:tcPr>
          <w:p w14:paraId="347F58B6" w14:textId="77777777" w:rsidR="005244D2" w:rsidRPr="005244D2" w:rsidRDefault="005244D2" w:rsidP="000D721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44D2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</w:tbl>
    <w:p w14:paraId="6416F6FC" w14:textId="77777777" w:rsidR="005244D2" w:rsidRPr="00F24E68" w:rsidRDefault="005244D2" w:rsidP="008C2980">
      <w:pPr>
        <w:spacing w:before="86" w:after="0"/>
        <w:ind w:right="230"/>
        <w:rPr>
          <w:rFonts w:ascii="Tahoma" w:hAnsi="Tahoma" w:cs="Tahoma"/>
          <w:b/>
          <w:bCs/>
        </w:rPr>
      </w:pPr>
    </w:p>
    <w:sectPr w:rsidR="005244D2" w:rsidRPr="00F24E68" w:rsidSect="00DE6C16">
      <w:headerReference w:type="default" r:id="rId12"/>
      <w:headerReference w:type="first" r:id="rId13"/>
      <w:pgSz w:w="12240" w:h="15840"/>
      <w:pgMar w:top="1980" w:right="720" w:bottom="720" w:left="720" w:header="5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4BAF25" w14:textId="77777777" w:rsidR="004E26B6" w:rsidRDefault="004E26B6" w:rsidP="0000511C">
      <w:pPr>
        <w:spacing w:after="0" w:line="240" w:lineRule="auto"/>
      </w:pPr>
      <w:r>
        <w:separator/>
      </w:r>
    </w:p>
  </w:endnote>
  <w:endnote w:type="continuationSeparator" w:id="0">
    <w:p w14:paraId="06A82E33" w14:textId="77777777" w:rsidR="004E26B6" w:rsidRDefault="004E26B6" w:rsidP="00005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85B88" w14:textId="77777777" w:rsidR="004E26B6" w:rsidRDefault="004E26B6" w:rsidP="0000511C">
      <w:pPr>
        <w:spacing w:after="0" w:line="240" w:lineRule="auto"/>
      </w:pPr>
      <w:r>
        <w:separator/>
      </w:r>
    </w:p>
  </w:footnote>
  <w:footnote w:type="continuationSeparator" w:id="0">
    <w:p w14:paraId="760560BB" w14:textId="77777777" w:rsidR="004E26B6" w:rsidRDefault="004E26B6" w:rsidP="00005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86291" w14:textId="4DF8207A" w:rsidR="0000511C" w:rsidRDefault="002B40B3">
    <w:pPr>
      <w:pStyle w:val="Header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9AFFF3" wp14:editId="4A3FA897">
              <wp:simplePos x="0" y="0"/>
              <wp:positionH relativeFrom="margin">
                <wp:posOffset>2365375</wp:posOffset>
              </wp:positionH>
              <wp:positionV relativeFrom="paragraph">
                <wp:posOffset>511175</wp:posOffset>
              </wp:positionV>
              <wp:extent cx="2432685" cy="701675"/>
              <wp:effectExtent l="0" t="0" r="0" b="0"/>
              <wp:wrapNone/>
              <wp:docPr id="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4E8F5F" w14:textId="60D35435" w:rsidR="00173848" w:rsidRPr="0009682D" w:rsidRDefault="0009682D" w:rsidP="00173848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Optional Text here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AFF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6.25pt;margin-top:40.25pt;width:191.55pt;height: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" filled="f" stroked="f">
              <v:textbox inset=",7.2pt,,7.2pt">
                <w:txbxContent>
                  <w:p w14:paraId="7E4E8F5F" w14:textId="60D35435" w:rsidR="00173848" w:rsidRPr="0009682D" w:rsidRDefault="0009682D" w:rsidP="00173848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Optional Text here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C01ABE" w14:textId="0C7AA884" w:rsidR="004148B0" w:rsidRDefault="002B40B3" w:rsidP="004148B0">
    <w:pPr>
      <w:pStyle w:val="Header"/>
      <w:ind w:hanging="720"/>
    </w:pP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589F908A" wp14:editId="6591BCA3">
              <wp:simplePos x="0" y="0"/>
              <wp:positionH relativeFrom="margin">
                <wp:posOffset>5105400</wp:posOffset>
              </wp:positionH>
              <wp:positionV relativeFrom="paragraph">
                <wp:posOffset>153670</wp:posOffset>
              </wp:positionV>
              <wp:extent cx="2047875" cy="83502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FAE74" w14:textId="7BABC08A" w:rsidR="002B40B3" w:rsidRPr="002B40B3" w:rsidRDefault="002B40B3" w:rsidP="002B40B3">
                          <w:pPr>
                            <w:spacing w:after="40"/>
                            <w:jc w:val="right"/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</w:pP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202</w:t>
                          </w:r>
                          <w:r w:rsidR="0027504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4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-202</w:t>
                          </w:r>
                          <w:r w:rsidR="00275046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5</w:t>
                          </w:r>
                          <w:r w:rsidRPr="002B40B3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 xml:space="preserve"> </w:t>
                          </w:r>
                          <w:r w:rsidR="00C94AF1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 xml:space="preserve">School </w:t>
                          </w:r>
                          <w:r w:rsidR="00F24E68">
                            <w:rPr>
                              <w:rFonts w:ascii="Tahoma" w:hAnsi="Tahoma"/>
                              <w:b/>
                              <w:color w:val="FFFFFF" w:themeColor="background1"/>
                              <w:sz w:val="32"/>
                              <w:szCs w:val="24"/>
                            </w:rPr>
                            <w:t>Nomination Form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F90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2pt;margin-top:12.1pt;width:161.25pt;height:65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" filled="f" stroked="f">
              <v:textbox inset=",7.2pt,,7.2pt">
                <w:txbxContent>
                  <w:p w14:paraId="69DFAE74" w14:textId="7BABC08A" w:rsidR="002B40B3" w:rsidRPr="002B40B3" w:rsidRDefault="002B40B3" w:rsidP="002B40B3">
                    <w:pPr>
                      <w:spacing w:after="40"/>
                      <w:jc w:val="right"/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</w:pP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202</w:t>
                    </w:r>
                    <w:r w:rsidR="0027504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4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-202</w:t>
                    </w:r>
                    <w:r w:rsidR="00275046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5</w:t>
                    </w:r>
                    <w:r w:rsidRPr="002B40B3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 xml:space="preserve"> </w:t>
                    </w:r>
                    <w:r w:rsidR="00C94AF1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 xml:space="preserve">School </w:t>
                    </w:r>
                    <w:r w:rsidR="00F24E68">
                      <w:rPr>
                        <w:rFonts w:ascii="Tahoma" w:hAnsi="Tahoma"/>
                        <w:b/>
                        <w:color w:val="FFFFFF" w:themeColor="background1"/>
                        <w:sz w:val="32"/>
                        <w:szCs w:val="24"/>
                      </w:rPr>
                      <w:t>Nomination Form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00511C">
      <w:rPr>
        <w:rFonts w:ascii="Cambria" w:eastAsia="Cambria" w:hAnsi="Cambria" w:cs="Times New Roman"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7420A051" wp14:editId="07F3CDC3">
          <wp:simplePos x="0" y="0"/>
          <wp:positionH relativeFrom="page">
            <wp:align>left</wp:align>
          </wp:positionH>
          <wp:positionV relativeFrom="paragraph">
            <wp:posOffset>-38735</wp:posOffset>
          </wp:positionV>
          <wp:extent cx="7835900" cy="1081405"/>
          <wp:effectExtent l="0" t="0" r="0" b="4445"/>
          <wp:wrapSquare wrapText="bothSides"/>
          <wp:docPr id="4" name="Picture 4" descr="A blue surfac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surface with white lin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590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7B65"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586FC71" wp14:editId="54782899">
              <wp:simplePos x="0" y="0"/>
              <wp:positionH relativeFrom="margin">
                <wp:align>center</wp:align>
              </wp:positionH>
              <wp:positionV relativeFrom="paragraph">
                <wp:posOffset>296545</wp:posOffset>
              </wp:positionV>
              <wp:extent cx="2432685" cy="7016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72B38" w14:textId="1704089A" w:rsidR="002B40B3" w:rsidRPr="0009682D" w:rsidRDefault="002B40B3" w:rsidP="002B40B3">
                          <w:pPr>
                            <w:spacing w:after="40"/>
                            <w:jc w:val="center"/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FFFFFF" w:themeColor="background1"/>
                              <w:sz w:val="28"/>
                            </w:rPr>
                            <w:t>2023-24 Call for Nominations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86FC71" id="_x0000_s1028" type="#_x0000_t202" style="position:absolute;margin-left:0;margin-top:23.35pt;width:191.55pt;height:55.25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" filled="f" stroked="f">
              <v:textbox inset=",7.2pt,,7.2pt">
                <w:txbxContent>
                  <w:p w14:paraId="6F172B38" w14:textId="1704089A" w:rsidR="002B40B3" w:rsidRPr="0009682D" w:rsidRDefault="002B40B3" w:rsidP="002B40B3">
                    <w:pPr>
                      <w:spacing w:after="40"/>
                      <w:jc w:val="center"/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</w:pPr>
                    <w:r>
                      <w:rPr>
                        <w:rFonts w:ascii="Tahoma" w:hAnsi="Tahoma"/>
                        <w:b/>
                        <w:color w:val="FFFFFF" w:themeColor="background1"/>
                        <w:sz w:val="28"/>
                      </w:rPr>
                      <w:t>2023-24 Call for Nominations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DE8"/>
    <w:multiLevelType w:val="hybridMultilevel"/>
    <w:tmpl w:val="EB3843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E4E2C"/>
    <w:multiLevelType w:val="hybridMultilevel"/>
    <w:tmpl w:val="D14CC75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4346F"/>
    <w:multiLevelType w:val="hybridMultilevel"/>
    <w:tmpl w:val="AC5CB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1033C"/>
    <w:multiLevelType w:val="hybridMultilevel"/>
    <w:tmpl w:val="4358D988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520B4"/>
    <w:multiLevelType w:val="hybridMultilevel"/>
    <w:tmpl w:val="B7E41F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9B7447C"/>
    <w:multiLevelType w:val="hybridMultilevel"/>
    <w:tmpl w:val="38FA3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75ED1"/>
    <w:multiLevelType w:val="hybridMultilevel"/>
    <w:tmpl w:val="6D7463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40CE8"/>
    <w:multiLevelType w:val="hybridMultilevel"/>
    <w:tmpl w:val="93409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35D29"/>
    <w:multiLevelType w:val="hybridMultilevel"/>
    <w:tmpl w:val="512211C6"/>
    <w:lvl w:ilvl="0" w:tplc="B61AA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45CE8"/>
    <w:multiLevelType w:val="hybridMultilevel"/>
    <w:tmpl w:val="355672E4"/>
    <w:lvl w:ilvl="0" w:tplc="3926D7D8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3A8D"/>
    <w:multiLevelType w:val="hybridMultilevel"/>
    <w:tmpl w:val="CCDCB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BC0183"/>
    <w:multiLevelType w:val="hybridMultilevel"/>
    <w:tmpl w:val="3DE02B5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DAF60C1"/>
    <w:multiLevelType w:val="hybridMultilevel"/>
    <w:tmpl w:val="30B4BA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95054"/>
    <w:multiLevelType w:val="hybridMultilevel"/>
    <w:tmpl w:val="B9047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5F4945"/>
    <w:multiLevelType w:val="hybridMultilevel"/>
    <w:tmpl w:val="436A97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3ED35916"/>
    <w:multiLevelType w:val="hybridMultilevel"/>
    <w:tmpl w:val="BA2838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2B56BE3"/>
    <w:multiLevelType w:val="hybridMultilevel"/>
    <w:tmpl w:val="5A444B9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48B44EE"/>
    <w:multiLevelType w:val="hybridMultilevel"/>
    <w:tmpl w:val="62BE8BC4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24F6C"/>
    <w:multiLevelType w:val="hybridMultilevel"/>
    <w:tmpl w:val="346EB4BA"/>
    <w:lvl w:ilvl="0" w:tplc="1D582380">
      <w:start w:val="2"/>
      <w:numFmt w:val="bullet"/>
      <w:lvlText w:val="-"/>
      <w:lvlJc w:val="left"/>
      <w:pPr>
        <w:ind w:left="435" w:hanging="360"/>
      </w:pPr>
      <w:rPr>
        <w:rFonts w:ascii="Tahoma" w:eastAsia="Cambr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4C5E053D"/>
    <w:multiLevelType w:val="hybridMultilevel"/>
    <w:tmpl w:val="33269A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61823D2"/>
    <w:multiLevelType w:val="hybridMultilevel"/>
    <w:tmpl w:val="5614D5AA"/>
    <w:lvl w:ilvl="0" w:tplc="4ABA41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B118F"/>
    <w:multiLevelType w:val="hybridMultilevel"/>
    <w:tmpl w:val="894CA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23D0D"/>
    <w:multiLevelType w:val="hybridMultilevel"/>
    <w:tmpl w:val="C23297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41F50E4"/>
    <w:multiLevelType w:val="hybridMultilevel"/>
    <w:tmpl w:val="E60878C6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4" w15:restartNumberingAfterBreak="0">
    <w:nsid w:val="6D72097D"/>
    <w:multiLevelType w:val="hybridMultilevel"/>
    <w:tmpl w:val="7CFC74CE"/>
    <w:lvl w:ilvl="0" w:tplc="2D0C6F4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210CC0"/>
    <w:multiLevelType w:val="hybridMultilevel"/>
    <w:tmpl w:val="9B489B0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77140EDC"/>
    <w:multiLevelType w:val="hybridMultilevel"/>
    <w:tmpl w:val="614C23D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7D8941A2"/>
    <w:multiLevelType w:val="hybridMultilevel"/>
    <w:tmpl w:val="1D14FF32"/>
    <w:lvl w:ilvl="0" w:tplc="C64AA3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6427428">
    <w:abstractNumId w:val="1"/>
  </w:num>
  <w:num w:numId="2" w16cid:durableId="1522626211">
    <w:abstractNumId w:val="25"/>
  </w:num>
  <w:num w:numId="3" w16cid:durableId="1752241764">
    <w:abstractNumId w:val="24"/>
  </w:num>
  <w:num w:numId="4" w16cid:durableId="735981251">
    <w:abstractNumId w:val="20"/>
  </w:num>
  <w:num w:numId="5" w16cid:durableId="1268582200">
    <w:abstractNumId w:val="11"/>
  </w:num>
  <w:num w:numId="6" w16cid:durableId="252470329">
    <w:abstractNumId w:val="23"/>
  </w:num>
  <w:num w:numId="7" w16cid:durableId="1401709232">
    <w:abstractNumId w:val="14"/>
  </w:num>
  <w:num w:numId="8" w16cid:durableId="1067453435">
    <w:abstractNumId w:val="19"/>
  </w:num>
  <w:num w:numId="9" w16cid:durableId="1215435480">
    <w:abstractNumId w:val="2"/>
  </w:num>
  <w:num w:numId="10" w16cid:durableId="68953193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56396823">
    <w:abstractNumId w:val="21"/>
  </w:num>
  <w:num w:numId="12" w16cid:durableId="1509129270">
    <w:abstractNumId w:val="7"/>
  </w:num>
  <w:num w:numId="13" w16cid:durableId="2020887310">
    <w:abstractNumId w:val="9"/>
  </w:num>
  <w:num w:numId="14" w16cid:durableId="1067609795">
    <w:abstractNumId w:val="5"/>
  </w:num>
  <w:num w:numId="15" w16cid:durableId="1643073317">
    <w:abstractNumId w:val="12"/>
  </w:num>
  <w:num w:numId="16" w16cid:durableId="1555039721">
    <w:abstractNumId w:val="27"/>
  </w:num>
  <w:num w:numId="17" w16cid:durableId="717357557">
    <w:abstractNumId w:val="6"/>
  </w:num>
  <w:num w:numId="18" w16cid:durableId="507332327">
    <w:abstractNumId w:val="4"/>
  </w:num>
  <w:num w:numId="19" w16cid:durableId="1838181913">
    <w:abstractNumId w:val="15"/>
  </w:num>
  <w:num w:numId="20" w16cid:durableId="1999067743">
    <w:abstractNumId w:val="26"/>
  </w:num>
  <w:num w:numId="21" w16cid:durableId="419109730">
    <w:abstractNumId w:val="18"/>
  </w:num>
  <w:num w:numId="22" w16cid:durableId="1318732108">
    <w:abstractNumId w:val="17"/>
  </w:num>
  <w:num w:numId="23" w16cid:durableId="1692099987">
    <w:abstractNumId w:val="16"/>
  </w:num>
  <w:num w:numId="24" w16cid:durableId="1150556856">
    <w:abstractNumId w:val="13"/>
  </w:num>
  <w:num w:numId="25" w16cid:durableId="799153312">
    <w:abstractNumId w:val="0"/>
  </w:num>
  <w:num w:numId="26" w16cid:durableId="1441298013">
    <w:abstractNumId w:val="10"/>
  </w:num>
  <w:num w:numId="27" w16cid:durableId="785657321">
    <w:abstractNumId w:val="22"/>
  </w:num>
  <w:num w:numId="28" w16cid:durableId="665014413">
    <w:abstractNumId w:val="3"/>
  </w:num>
  <w:num w:numId="29" w16cid:durableId="18286714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11C"/>
    <w:rsid w:val="0000511C"/>
    <w:rsid w:val="0002013D"/>
    <w:rsid w:val="000314B7"/>
    <w:rsid w:val="000334C9"/>
    <w:rsid w:val="00045FCD"/>
    <w:rsid w:val="00055982"/>
    <w:rsid w:val="00061BB4"/>
    <w:rsid w:val="00080FDE"/>
    <w:rsid w:val="00087518"/>
    <w:rsid w:val="0009682D"/>
    <w:rsid w:val="000A7EF7"/>
    <w:rsid w:val="000C7B18"/>
    <w:rsid w:val="000D7211"/>
    <w:rsid w:val="001024DC"/>
    <w:rsid w:val="00173848"/>
    <w:rsid w:val="0019324C"/>
    <w:rsid w:val="001C76DB"/>
    <w:rsid w:val="001D4327"/>
    <w:rsid w:val="001E1487"/>
    <w:rsid w:val="002042EA"/>
    <w:rsid w:val="00234365"/>
    <w:rsid w:val="00256D37"/>
    <w:rsid w:val="00266AEA"/>
    <w:rsid w:val="00275046"/>
    <w:rsid w:val="002768F7"/>
    <w:rsid w:val="002A1C24"/>
    <w:rsid w:val="002B40B3"/>
    <w:rsid w:val="002C4D90"/>
    <w:rsid w:val="00307E07"/>
    <w:rsid w:val="003B1CE5"/>
    <w:rsid w:val="003C4E62"/>
    <w:rsid w:val="003D1F3B"/>
    <w:rsid w:val="003E7636"/>
    <w:rsid w:val="004148B0"/>
    <w:rsid w:val="00423A81"/>
    <w:rsid w:val="0044328C"/>
    <w:rsid w:val="004775C1"/>
    <w:rsid w:val="00491355"/>
    <w:rsid w:val="004C4BE1"/>
    <w:rsid w:val="004C54DE"/>
    <w:rsid w:val="004E26B6"/>
    <w:rsid w:val="00505562"/>
    <w:rsid w:val="005244D2"/>
    <w:rsid w:val="00552B1D"/>
    <w:rsid w:val="00571B92"/>
    <w:rsid w:val="005762FB"/>
    <w:rsid w:val="005850FE"/>
    <w:rsid w:val="00631775"/>
    <w:rsid w:val="00636E49"/>
    <w:rsid w:val="006624EE"/>
    <w:rsid w:val="006810A2"/>
    <w:rsid w:val="006D4F94"/>
    <w:rsid w:val="0071734F"/>
    <w:rsid w:val="007535C4"/>
    <w:rsid w:val="007567F4"/>
    <w:rsid w:val="007B08F7"/>
    <w:rsid w:val="007C599E"/>
    <w:rsid w:val="007E0972"/>
    <w:rsid w:val="007F6F1F"/>
    <w:rsid w:val="00833439"/>
    <w:rsid w:val="008713A8"/>
    <w:rsid w:val="008966DE"/>
    <w:rsid w:val="008A3ED6"/>
    <w:rsid w:val="008C2980"/>
    <w:rsid w:val="00935264"/>
    <w:rsid w:val="00941593"/>
    <w:rsid w:val="00994EB9"/>
    <w:rsid w:val="009A59C8"/>
    <w:rsid w:val="00A62305"/>
    <w:rsid w:val="00A667EF"/>
    <w:rsid w:val="00A8297F"/>
    <w:rsid w:val="00AC208D"/>
    <w:rsid w:val="00AC4689"/>
    <w:rsid w:val="00AD0276"/>
    <w:rsid w:val="00B4557D"/>
    <w:rsid w:val="00B56C74"/>
    <w:rsid w:val="00B57AA2"/>
    <w:rsid w:val="00B67210"/>
    <w:rsid w:val="00BE413A"/>
    <w:rsid w:val="00C0207B"/>
    <w:rsid w:val="00C062FD"/>
    <w:rsid w:val="00C46786"/>
    <w:rsid w:val="00C94AF1"/>
    <w:rsid w:val="00C96EF9"/>
    <w:rsid w:val="00CA0813"/>
    <w:rsid w:val="00CD5461"/>
    <w:rsid w:val="00CE3B2B"/>
    <w:rsid w:val="00D03DB3"/>
    <w:rsid w:val="00D0756E"/>
    <w:rsid w:val="00D277F3"/>
    <w:rsid w:val="00D72AB1"/>
    <w:rsid w:val="00D76A2C"/>
    <w:rsid w:val="00D942F2"/>
    <w:rsid w:val="00D9552E"/>
    <w:rsid w:val="00D95951"/>
    <w:rsid w:val="00DB7F4B"/>
    <w:rsid w:val="00DC2E2B"/>
    <w:rsid w:val="00DC7E87"/>
    <w:rsid w:val="00DD194D"/>
    <w:rsid w:val="00DE3A8D"/>
    <w:rsid w:val="00DE6C16"/>
    <w:rsid w:val="00DF0C5F"/>
    <w:rsid w:val="00E15AA2"/>
    <w:rsid w:val="00E15C36"/>
    <w:rsid w:val="00E708DB"/>
    <w:rsid w:val="00E846D0"/>
    <w:rsid w:val="00E9280B"/>
    <w:rsid w:val="00E954DE"/>
    <w:rsid w:val="00EC399D"/>
    <w:rsid w:val="00EE6EF0"/>
    <w:rsid w:val="00EF3D00"/>
    <w:rsid w:val="00F17DB1"/>
    <w:rsid w:val="00F24E68"/>
    <w:rsid w:val="00F64482"/>
    <w:rsid w:val="00F6691A"/>
    <w:rsid w:val="00F739DB"/>
    <w:rsid w:val="00F832A7"/>
    <w:rsid w:val="00F9535C"/>
    <w:rsid w:val="00FC4B93"/>
    <w:rsid w:val="00FF26B2"/>
    <w:rsid w:val="00FF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3AC21"/>
  <w15:docId w15:val="{20A57DDE-9BC5-42F1-A300-C0255402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11C"/>
  </w:style>
  <w:style w:type="paragraph" w:styleId="Footer">
    <w:name w:val="footer"/>
    <w:basedOn w:val="Normal"/>
    <w:link w:val="FooterChar"/>
    <w:uiPriority w:val="99"/>
    <w:unhideWhenUsed/>
    <w:rsid w:val="00005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11C"/>
  </w:style>
  <w:style w:type="paragraph" w:styleId="BalloonText">
    <w:name w:val="Balloon Text"/>
    <w:basedOn w:val="Normal"/>
    <w:link w:val="BalloonTextChar"/>
    <w:uiPriority w:val="99"/>
    <w:semiHidden/>
    <w:unhideWhenUsed/>
    <w:rsid w:val="0000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1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559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E4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41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41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4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413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266AE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352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94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4328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750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dahl@uic.edu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ellowships@rgs.uci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9CC9D088E8749971BE5E4DFAAAC26" ma:contentTypeVersion="17" ma:contentTypeDescription="Create a new document." ma:contentTypeScope="" ma:versionID="43230a32b898b47b39dc6f06da54267e">
  <xsd:schema xmlns:xsd="http://www.w3.org/2001/XMLSchema" xmlns:xs="http://www.w3.org/2001/XMLSchema" xmlns:p="http://schemas.microsoft.com/office/2006/metadata/properties" xmlns:ns2="e1d1f964-45b3-4015-9caa-f7891bf7ffe1" xmlns:ns3="3adb0ca3-6aed-498b-a868-7ea0b699adef" targetNamespace="http://schemas.microsoft.com/office/2006/metadata/properties" ma:root="true" ma:fieldsID="f031f20095a697c44c3318161ccde447" ns2:_="" ns3:_="">
    <xsd:import namespace="e1d1f964-45b3-4015-9caa-f7891bf7ffe1"/>
    <xsd:import namespace="3adb0ca3-6aed-498b-a868-7ea0b699ad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1f964-45b3-4015-9caa-f7891bf7f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33ad1a4-bcb6-4664-8873-2816a39d13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b0ca3-6aed-498b-a868-7ea0b699ad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e0916e3-d075-425f-806d-9031775b6d7d}" ma:internalName="TaxCatchAll" ma:showField="CatchAllData" ma:web="3adb0ca3-6aed-498b-a868-7ea0b699ad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AA822F-E07D-448B-9834-A38872CF1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B871AA-759D-47C1-9BC8-EA65264D18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458F3D-3408-4812-89A0-1ED61A6B68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1f964-45b3-4015-9caa-f7891bf7ffe1"/>
    <ds:schemaRef ds:uri="3adb0ca3-6aed-498b-a868-7ea0b699ad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Information Technology UC Irvine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A. Torres</dc:creator>
  <cp:lastModifiedBy>Turner Dahl</cp:lastModifiedBy>
  <cp:revision>33</cp:revision>
  <cp:lastPrinted>2020-01-17T02:38:00Z</cp:lastPrinted>
  <dcterms:created xsi:type="dcterms:W3CDTF">2023-06-27T18:59:00Z</dcterms:created>
  <dcterms:modified xsi:type="dcterms:W3CDTF">2024-09-03T19:31:00Z</dcterms:modified>
</cp:coreProperties>
</file>